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3671" w:right="3811"/>
        <w:jc w:val="center"/>
      </w:pPr>
      <w:bookmarkStart w:id="0" w:name="_GoBack"/>
      <w:bookmarkEnd w:id="0"/>
      <w:r>
        <w:t>四川理工学院</w:t>
      </w:r>
    </w:p>
    <w:p>
      <w:pPr>
        <w:spacing w:before="214"/>
        <w:ind w:left="2688" w:right="0" w:firstLine="0"/>
        <w:jc w:val="left"/>
        <w:rPr>
          <w:b/>
          <w:sz w:val="32"/>
        </w:rPr>
      </w:pPr>
      <w:r>
        <w:rPr>
          <w:rFonts w:ascii="Times New Roman" w:eastAsia="Times New Roman"/>
          <w:b/>
          <w:sz w:val="32"/>
        </w:rPr>
        <w:t xml:space="preserve">2019 </w:t>
      </w:r>
      <w:r>
        <w:rPr>
          <w:b/>
          <w:sz w:val="32"/>
        </w:rPr>
        <w:t>年硕士研究生招生章程</w:t>
      </w:r>
    </w:p>
    <w:p>
      <w:pPr>
        <w:pStyle w:val="3"/>
        <w:ind w:left="0"/>
        <w:rPr>
          <w:b/>
          <w:sz w:val="34"/>
        </w:rPr>
      </w:pPr>
    </w:p>
    <w:p>
      <w:pPr>
        <w:pStyle w:val="3"/>
        <w:spacing w:before="7"/>
        <w:ind w:left="0"/>
        <w:rPr>
          <w:b/>
          <w:sz w:val="33"/>
        </w:rPr>
      </w:pPr>
    </w:p>
    <w:p>
      <w:pPr>
        <w:pStyle w:val="3"/>
        <w:ind w:left="3671" w:right="3808"/>
        <w:jc w:val="center"/>
      </w:pPr>
      <w:r>
        <w:t>第一章 总则</w:t>
      </w:r>
    </w:p>
    <w:p>
      <w:pPr>
        <w:pStyle w:val="3"/>
        <w:spacing w:before="162" w:line="348" w:lineRule="auto"/>
        <w:ind w:right="363" w:firstLine="559"/>
        <w:jc w:val="both"/>
      </w:pPr>
      <w:r>
        <w:t>第一条 根据《中华人民共和国教育法》《中华人民共和国高等教育法》和教育部关于硕士研究生招生工作有关规定，结合学校实际，制定本章程。</w:t>
      </w:r>
    </w:p>
    <w:p>
      <w:pPr>
        <w:pStyle w:val="3"/>
        <w:spacing w:line="348" w:lineRule="auto"/>
        <w:ind w:right="435" w:firstLine="559"/>
        <w:jc w:val="both"/>
      </w:pPr>
      <w:r>
        <w:t xml:space="preserve">第二条 学校校名为四川理工学院，国标代码为 </w:t>
      </w:r>
      <w:r>
        <w:rPr>
          <w:rFonts w:ascii="Times New Roman" w:eastAsia="Times New Roman"/>
        </w:rPr>
        <w:t>10622</w:t>
      </w:r>
      <w:r>
        <w:t>，英文译名为</w:t>
      </w:r>
      <w:r>
        <w:rPr>
          <w:rFonts w:ascii="Times New Roman" w:eastAsia="Times New Roman"/>
        </w:rPr>
        <w:t>Sichuan University of Science &amp; Engineering</w:t>
      </w:r>
      <w:r>
        <w:t>。</w:t>
      </w:r>
    </w:p>
    <w:p>
      <w:pPr>
        <w:pStyle w:val="3"/>
        <w:tabs>
          <w:tab w:val="left" w:pos="1798"/>
        </w:tabs>
        <w:spacing w:line="348" w:lineRule="auto"/>
        <w:ind w:right="114" w:firstLine="559"/>
      </w:pPr>
      <w:r>
        <w:t>第</w:t>
      </w:r>
      <w:r>
        <w:rPr>
          <w:spacing w:val="-3"/>
        </w:rPr>
        <w:t>三</w:t>
      </w:r>
      <w:r>
        <w:t>条</w:t>
      </w:r>
      <w:r>
        <w:tab/>
      </w:r>
      <w:r>
        <w:t>学</w:t>
      </w:r>
      <w:r>
        <w:rPr>
          <w:spacing w:val="-3"/>
        </w:rPr>
        <w:t>校</w:t>
      </w:r>
      <w:r>
        <w:t>是四</w:t>
      </w:r>
      <w:r>
        <w:rPr>
          <w:spacing w:val="-3"/>
        </w:rPr>
        <w:t>川</w:t>
      </w:r>
      <w:r>
        <w:t>省省</w:t>
      </w:r>
      <w:r>
        <w:rPr>
          <w:spacing w:val="-3"/>
        </w:rPr>
        <w:t>属</w:t>
      </w:r>
      <w:r>
        <w:t>公办</w:t>
      </w:r>
      <w:r>
        <w:rPr>
          <w:spacing w:val="-3"/>
        </w:rPr>
        <w:t>全</w:t>
      </w:r>
      <w:r>
        <w:t>日制</w:t>
      </w:r>
      <w:r>
        <w:rPr>
          <w:spacing w:val="-3"/>
        </w:rPr>
        <w:t>普</w:t>
      </w:r>
      <w:r>
        <w:t>通本</w:t>
      </w:r>
      <w:r>
        <w:rPr>
          <w:spacing w:val="-3"/>
        </w:rPr>
        <w:t>科</w:t>
      </w:r>
      <w:r>
        <w:t>高校</w:t>
      </w:r>
      <w:r>
        <w:rPr>
          <w:spacing w:val="-3"/>
        </w:rPr>
        <w:t>，</w:t>
      </w:r>
      <w:r>
        <w:t>设有</w:t>
      </w:r>
      <w:r>
        <w:rPr>
          <w:spacing w:val="-3"/>
        </w:rPr>
        <w:t>自</w:t>
      </w:r>
      <w:r>
        <w:t>贡（汇 东</w:t>
      </w:r>
      <w:r>
        <w:rPr>
          <w:spacing w:val="-3"/>
        </w:rPr>
        <w:t>、</w:t>
      </w:r>
      <w:r>
        <w:t>营盘</w:t>
      </w:r>
      <w:r>
        <w:rPr>
          <w:spacing w:val="-3"/>
        </w:rPr>
        <w:t>）</w:t>
      </w:r>
      <w:r>
        <w:t>、宜</w:t>
      </w:r>
      <w:r>
        <w:rPr>
          <w:spacing w:val="-3"/>
        </w:rPr>
        <w:t>宾</w:t>
      </w:r>
      <w:r>
        <w:t>（临</w:t>
      </w:r>
      <w:r>
        <w:rPr>
          <w:spacing w:val="-3"/>
        </w:rPr>
        <w:t>港</w:t>
      </w:r>
      <w:r>
        <w:t>）两</w:t>
      </w:r>
      <w:r>
        <w:rPr>
          <w:spacing w:val="-3"/>
        </w:rPr>
        <w:t>个</w:t>
      </w:r>
      <w:r>
        <w:t>校区</w:t>
      </w:r>
      <w:r>
        <w:rPr>
          <w:spacing w:val="-3"/>
        </w:rPr>
        <w:t>。</w:t>
      </w:r>
      <w:r>
        <w:t>汇东</w:t>
      </w:r>
      <w:r>
        <w:rPr>
          <w:spacing w:val="-3"/>
        </w:rPr>
        <w:t>地</w:t>
      </w:r>
      <w:r>
        <w:t>址：</w:t>
      </w:r>
      <w:r>
        <w:rPr>
          <w:spacing w:val="-3"/>
        </w:rPr>
        <w:t>四</w:t>
      </w:r>
      <w:r>
        <w:t>川省</w:t>
      </w:r>
      <w:r>
        <w:rPr>
          <w:spacing w:val="-3"/>
        </w:rPr>
        <w:t>自</w:t>
      </w:r>
      <w:r>
        <w:t>贡市</w:t>
      </w:r>
      <w:r>
        <w:rPr>
          <w:spacing w:val="-3"/>
        </w:rPr>
        <w:t>汇</w:t>
      </w:r>
      <w:r>
        <w:t>兴路学 苑街</w:t>
      </w:r>
      <w:r>
        <w:rPr>
          <w:spacing w:val="-71"/>
        </w:rPr>
        <w:t xml:space="preserve"> </w:t>
      </w:r>
      <w:r>
        <w:rPr>
          <w:rFonts w:ascii="Times New Roman" w:eastAsia="Times New Roman"/>
        </w:rPr>
        <w:t>180</w:t>
      </w:r>
      <w:r>
        <w:rPr>
          <w:rFonts w:ascii="Times New Roman" w:eastAsia="Times New Roman"/>
          <w:spacing w:val="2"/>
        </w:rPr>
        <w:t xml:space="preserve"> </w:t>
      </w:r>
      <w:r>
        <w:t>号</w:t>
      </w:r>
      <w:r>
        <w:rPr>
          <w:spacing w:val="-10"/>
        </w:rPr>
        <w:t>，</w:t>
      </w:r>
      <w:r>
        <w:t>营</w:t>
      </w:r>
      <w:r>
        <w:rPr>
          <w:spacing w:val="-3"/>
        </w:rPr>
        <w:t>盘</w:t>
      </w:r>
      <w:r>
        <w:t>地</w:t>
      </w:r>
      <w:r>
        <w:rPr>
          <w:spacing w:val="-3"/>
        </w:rPr>
        <w:t>址</w:t>
      </w:r>
      <w:r>
        <w:rPr>
          <w:spacing w:val="-10"/>
        </w:rPr>
        <w:t>：</w:t>
      </w:r>
      <w:r>
        <w:t>四</w:t>
      </w:r>
      <w:r>
        <w:rPr>
          <w:spacing w:val="-3"/>
        </w:rPr>
        <w:t>川</w:t>
      </w:r>
      <w:r>
        <w:t>省自</w:t>
      </w:r>
      <w:r>
        <w:rPr>
          <w:spacing w:val="-3"/>
        </w:rPr>
        <w:t>贡</w:t>
      </w:r>
      <w:r>
        <w:t>市自</w:t>
      </w:r>
      <w:r>
        <w:rPr>
          <w:spacing w:val="-3"/>
        </w:rPr>
        <w:t>流</w:t>
      </w:r>
      <w:r>
        <w:t>井</w:t>
      </w:r>
      <w:r>
        <w:rPr>
          <w:spacing w:val="-3"/>
        </w:rPr>
        <w:t>区</w:t>
      </w:r>
      <w:r>
        <w:t>同</w:t>
      </w:r>
      <w:r>
        <w:rPr>
          <w:spacing w:val="-3"/>
        </w:rPr>
        <w:t>兴</w:t>
      </w:r>
      <w:r>
        <w:t>路</w:t>
      </w:r>
      <w:r>
        <w:rPr>
          <w:spacing w:val="-66"/>
        </w:rPr>
        <w:t xml:space="preserve"> </w:t>
      </w:r>
      <w:r>
        <w:rPr>
          <w:rFonts w:ascii="Times New Roman" w:eastAsia="Times New Roman"/>
        </w:rPr>
        <w:t>108</w:t>
      </w:r>
      <w:r>
        <w:rPr>
          <w:rFonts w:ascii="Times New Roman" w:eastAsia="Times New Roman"/>
          <w:spacing w:val="2"/>
        </w:rPr>
        <w:t xml:space="preserve"> </w:t>
      </w:r>
      <w:r>
        <w:rPr>
          <w:spacing w:val="-3"/>
        </w:rPr>
        <w:t>号</w:t>
      </w:r>
      <w:r>
        <w:rPr>
          <w:spacing w:val="-10"/>
        </w:rPr>
        <w:t>，</w:t>
      </w:r>
      <w:r>
        <w:t>临</w:t>
      </w:r>
      <w:r>
        <w:rPr>
          <w:spacing w:val="-3"/>
        </w:rPr>
        <w:t>港</w:t>
      </w:r>
      <w:r>
        <w:t>地址：</w:t>
      </w:r>
    </w:p>
    <w:p>
      <w:pPr>
        <w:pStyle w:val="3"/>
        <w:spacing w:line="358" w:lineRule="exact"/>
      </w:pPr>
      <w:r>
        <w:t xml:space="preserve">四川省宜宾市临港经济技术开发区大学城 </w:t>
      </w:r>
      <w:r>
        <w:rPr>
          <w:rFonts w:ascii="Times New Roman" w:eastAsia="Times New Roman"/>
        </w:rPr>
        <w:t xml:space="preserve">188 </w:t>
      </w:r>
      <w:r>
        <w:t>号。</w:t>
      </w:r>
    </w:p>
    <w:p>
      <w:pPr>
        <w:pStyle w:val="3"/>
        <w:spacing w:before="161" w:line="348" w:lineRule="auto"/>
        <w:ind w:right="363" w:firstLine="559"/>
        <w:jc w:val="both"/>
      </w:pPr>
      <w:r>
        <w:t>第四条 学校具有硕士、学士学位授予权，研究生及普通本专科生毕业颁发学历证书的学校名称为四川理工学院，证书种类为普通高等教育毕业证书。</w:t>
      </w:r>
    </w:p>
    <w:p>
      <w:pPr>
        <w:pStyle w:val="3"/>
        <w:tabs>
          <w:tab w:val="left" w:pos="1798"/>
        </w:tabs>
        <w:spacing w:line="348" w:lineRule="auto"/>
        <w:ind w:right="255" w:firstLine="559"/>
      </w:pPr>
      <w:r>
        <w:t>第</w:t>
      </w:r>
      <w:r>
        <w:rPr>
          <w:spacing w:val="-3"/>
        </w:rPr>
        <w:t>五</w:t>
      </w:r>
      <w:r>
        <w:t>条</w:t>
      </w:r>
      <w:r>
        <w:tab/>
      </w:r>
      <w:r>
        <w:t>学</w:t>
      </w:r>
      <w:r>
        <w:rPr>
          <w:spacing w:val="-3"/>
        </w:rPr>
        <w:t>校</w:t>
      </w:r>
      <w:r>
        <w:t>硕士</w:t>
      </w:r>
      <w:r>
        <w:rPr>
          <w:spacing w:val="-3"/>
        </w:rPr>
        <w:t>研</w:t>
      </w:r>
      <w:r>
        <w:t>究生</w:t>
      </w:r>
      <w:r>
        <w:rPr>
          <w:spacing w:val="-3"/>
        </w:rPr>
        <w:t>招</w:t>
      </w:r>
      <w:r>
        <w:t>生工</w:t>
      </w:r>
      <w:r>
        <w:rPr>
          <w:spacing w:val="-3"/>
        </w:rPr>
        <w:t>作</w:t>
      </w:r>
      <w:r>
        <w:t>遵</w:t>
      </w:r>
      <w:r>
        <w:rPr>
          <w:spacing w:val="-3"/>
        </w:rPr>
        <w:t>循</w:t>
      </w:r>
      <w:r>
        <w:rPr>
          <w:rFonts w:ascii="Times New Roman" w:hAnsi="Times New Roman" w:eastAsia="Times New Roman"/>
        </w:rPr>
        <w:t>“</w:t>
      </w:r>
      <w:r>
        <w:t>公</w:t>
      </w:r>
      <w:r>
        <w:rPr>
          <w:spacing w:val="-3"/>
        </w:rPr>
        <w:t>平</w:t>
      </w:r>
      <w:r>
        <w:t>竞争</w:t>
      </w:r>
      <w:r>
        <w:rPr>
          <w:spacing w:val="-8"/>
        </w:rPr>
        <w:t>、</w:t>
      </w:r>
      <w:r>
        <w:t>公</w:t>
      </w:r>
      <w:r>
        <w:rPr>
          <w:spacing w:val="-3"/>
        </w:rPr>
        <w:t>正</w:t>
      </w:r>
      <w:r>
        <w:t>选</w:t>
      </w:r>
      <w:r>
        <w:rPr>
          <w:spacing w:val="-3"/>
        </w:rPr>
        <w:t>拔</w:t>
      </w:r>
      <w:r>
        <w:rPr>
          <w:spacing w:val="-8"/>
        </w:rPr>
        <w:t>、</w:t>
      </w:r>
      <w:r>
        <w:t>公</w:t>
      </w:r>
      <w:r>
        <w:rPr>
          <w:spacing w:val="-3"/>
        </w:rPr>
        <w:t>开</w:t>
      </w:r>
      <w:r>
        <w:t>程序</w:t>
      </w:r>
      <w:r>
        <w:rPr>
          <w:spacing w:val="-3"/>
        </w:rPr>
        <w:t>，</w:t>
      </w:r>
      <w:r>
        <w:t>德智</w:t>
      </w:r>
      <w:r>
        <w:rPr>
          <w:spacing w:val="-3"/>
        </w:rPr>
        <w:t>体</w:t>
      </w:r>
      <w:r>
        <w:t>美全</w:t>
      </w:r>
      <w:r>
        <w:rPr>
          <w:spacing w:val="-3"/>
        </w:rPr>
        <w:t>面</w:t>
      </w:r>
      <w:r>
        <w:t>考核</w:t>
      </w:r>
      <w:r>
        <w:rPr>
          <w:spacing w:val="-3"/>
        </w:rPr>
        <w:t>，</w:t>
      </w:r>
      <w:r>
        <w:t>综合</w:t>
      </w:r>
      <w:r>
        <w:rPr>
          <w:spacing w:val="-3"/>
        </w:rPr>
        <w:t>评</w:t>
      </w:r>
      <w:r>
        <w:t>价，</w:t>
      </w:r>
      <w:r>
        <w:rPr>
          <w:spacing w:val="-3"/>
        </w:rPr>
        <w:t>择</w:t>
      </w:r>
      <w:r>
        <w:t>优录</w:t>
      </w:r>
      <w:r>
        <w:rPr>
          <w:spacing w:val="-3"/>
        </w:rPr>
        <w:t>取</w:t>
      </w:r>
      <w:r>
        <w:rPr>
          <w:rFonts w:ascii="Times New Roman" w:hAnsi="Times New Roman" w:eastAsia="Times New Roman"/>
        </w:rPr>
        <w:t>”</w:t>
      </w:r>
      <w:r>
        <w:t>的</w:t>
      </w:r>
      <w:r>
        <w:rPr>
          <w:spacing w:val="-3"/>
        </w:rPr>
        <w:t>原</w:t>
      </w:r>
      <w:r>
        <w:t>则。</w:t>
      </w:r>
    </w:p>
    <w:p>
      <w:pPr>
        <w:pStyle w:val="3"/>
        <w:spacing w:line="348" w:lineRule="auto"/>
        <w:ind w:right="363" w:firstLine="559"/>
        <w:jc w:val="both"/>
      </w:pPr>
      <w:r>
        <w:t>第六条 学校硕士研究生招生工作接受监察部门、新闻媒体、考生及其家长和社会各界的监督。</w:t>
      </w:r>
    </w:p>
    <w:p>
      <w:pPr>
        <w:pStyle w:val="3"/>
        <w:tabs>
          <w:tab w:val="left" w:pos="4231"/>
        </w:tabs>
        <w:ind w:left="3113"/>
      </w:pPr>
      <w:r>
        <w:t>第</w:t>
      </w:r>
      <w:r>
        <w:rPr>
          <w:spacing w:val="-3"/>
        </w:rPr>
        <w:t>二</w:t>
      </w:r>
      <w:r>
        <w:t>章</w:t>
      </w:r>
      <w:r>
        <w:tab/>
      </w:r>
      <w:r>
        <w:t>组</w:t>
      </w:r>
      <w:r>
        <w:rPr>
          <w:spacing w:val="-3"/>
        </w:rPr>
        <w:t>织</w:t>
      </w:r>
      <w:r>
        <w:t>机构</w:t>
      </w:r>
      <w:r>
        <w:rPr>
          <w:spacing w:val="-3"/>
        </w:rPr>
        <w:t>及</w:t>
      </w:r>
      <w:r>
        <w:t>职责</w:t>
      </w:r>
    </w:p>
    <w:p>
      <w:pPr>
        <w:pStyle w:val="3"/>
        <w:spacing w:before="159" w:line="348" w:lineRule="auto"/>
        <w:ind w:right="363" w:firstLine="559"/>
        <w:jc w:val="both"/>
      </w:pPr>
      <w:r>
        <w:t>第七条 学校设立由校领导和有关部门主要负责人组成的硕士研究生招生工作领导小组，负责按照教育部有关招生政策、规定、办法，研究制定我校硕士研究生招生工作的管理规定、实施细则，研究决定招生工作中的重大问题等。</w:t>
      </w:r>
    </w:p>
    <w:p>
      <w:pPr>
        <w:spacing w:after="0" w:line="348" w:lineRule="auto"/>
        <w:jc w:val="both"/>
        <w:sectPr>
          <w:type w:val="continuous"/>
          <w:pgSz w:w="11910" w:h="16840"/>
          <w:pgMar w:top="1420" w:right="1160" w:bottom="280" w:left="1300" w:header="720" w:footer="720" w:gutter="0"/>
        </w:sectPr>
      </w:pPr>
    </w:p>
    <w:p>
      <w:pPr>
        <w:pStyle w:val="3"/>
        <w:spacing w:before="39" w:line="348" w:lineRule="auto"/>
        <w:ind w:right="363" w:firstLine="559"/>
        <w:jc w:val="both"/>
      </w:pPr>
      <w:r>
        <w:t>第八条 学校研究生部是我校组织实施硕士研究生招生工作的常设机构，下设研究生招生办公室，其主要职责是负责编制、公布招生章程和招生专业目录，开展招生宣传、咨询和学校招生信息公开工作，组织命题、评卷、复试、体检、思政考核、录取及安全保密等工作。</w:t>
      </w:r>
    </w:p>
    <w:p>
      <w:pPr>
        <w:pStyle w:val="3"/>
        <w:spacing w:line="348" w:lineRule="auto"/>
        <w:ind w:right="363" w:firstLine="559"/>
        <w:jc w:val="both"/>
      </w:pPr>
      <w:r>
        <w:t>第九条 学校纪委负责对招生录取工作人员遵守招生录取工作相关规章制度情况进行监督检查，负责受理对招生录取工作人员违规违纪问题的举报工作，依纪依规查处问责。</w:t>
      </w:r>
    </w:p>
    <w:p>
      <w:pPr>
        <w:pStyle w:val="3"/>
        <w:spacing w:before="7"/>
        <w:ind w:left="0"/>
        <w:rPr>
          <w:sz w:val="40"/>
        </w:rPr>
      </w:pPr>
    </w:p>
    <w:p>
      <w:pPr>
        <w:pStyle w:val="3"/>
        <w:tabs>
          <w:tab w:val="left" w:pos="3953"/>
        </w:tabs>
        <w:ind w:left="2832"/>
      </w:pPr>
      <w:r>
        <w:t>第</w:t>
      </w:r>
      <w:r>
        <w:rPr>
          <w:spacing w:val="-3"/>
        </w:rPr>
        <w:t>三</w:t>
      </w:r>
      <w:r>
        <w:t>章</w:t>
      </w:r>
      <w:r>
        <w:tab/>
      </w:r>
      <w:r>
        <w:t>招</w:t>
      </w:r>
      <w:r>
        <w:rPr>
          <w:spacing w:val="-3"/>
        </w:rPr>
        <w:t>生</w:t>
      </w:r>
      <w:r>
        <w:t>计划</w:t>
      </w:r>
      <w:r>
        <w:rPr>
          <w:spacing w:val="-3"/>
        </w:rPr>
        <w:t>及</w:t>
      </w:r>
      <w:r>
        <w:t>招生</w:t>
      </w:r>
      <w:r>
        <w:rPr>
          <w:spacing w:val="-3"/>
        </w:rPr>
        <w:t>专</w:t>
      </w:r>
      <w:r>
        <w:t>业</w:t>
      </w:r>
    </w:p>
    <w:p>
      <w:pPr>
        <w:pStyle w:val="3"/>
        <w:spacing w:before="160" w:line="348" w:lineRule="auto"/>
        <w:ind w:right="253" w:firstLine="559"/>
        <w:jc w:val="both"/>
      </w:pPr>
      <w:r>
        <w:rPr>
          <w:spacing w:val="-6"/>
        </w:rPr>
        <w:t>第十条 学校根据教育部下达的招生计划、社会需求和办学条件，确定</w:t>
      </w:r>
      <w:r>
        <w:rPr>
          <w:spacing w:val="-4"/>
        </w:rPr>
        <w:t>各学科</w:t>
      </w:r>
      <w:r>
        <w:rPr>
          <w:rFonts w:ascii="Times New Roman" w:eastAsia="Times New Roman"/>
        </w:rPr>
        <w:t>(</w:t>
      </w:r>
      <w:r>
        <w:rPr>
          <w:spacing w:val="-2"/>
        </w:rPr>
        <w:t>类别</w:t>
      </w:r>
      <w:r>
        <w:rPr>
          <w:rFonts w:ascii="Times New Roman" w:eastAsia="Times New Roman"/>
        </w:rPr>
        <w:t>)</w:t>
      </w:r>
      <w:r>
        <w:rPr>
          <w:spacing w:val="-3"/>
        </w:rPr>
        <w:t>、各专业</w:t>
      </w:r>
      <w:r>
        <w:rPr>
          <w:rFonts w:ascii="Times New Roman" w:eastAsia="Times New Roman"/>
        </w:rPr>
        <w:t>(</w:t>
      </w:r>
      <w:r>
        <w:rPr>
          <w:spacing w:val="-2"/>
        </w:rPr>
        <w:t>领域</w:t>
      </w:r>
      <w:r>
        <w:rPr>
          <w:rFonts w:ascii="Times New Roman" w:eastAsia="Times New Roman"/>
        </w:rPr>
        <w:t>)</w:t>
      </w:r>
      <w:r>
        <w:rPr>
          <w:spacing w:val="-3"/>
        </w:rPr>
        <w:t>的分专业招生计划。由学校硕士研究生招生工作领导小组审定。</w:t>
      </w:r>
    </w:p>
    <w:p>
      <w:pPr>
        <w:pStyle w:val="3"/>
        <w:spacing w:line="358" w:lineRule="exact"/>
        <w:ind w:left="677"/>
      </w:pPr>
      <w:r>
        <w:t>第十一条 学校招生计划以教育部下达计划为准，招生专业目录中所列</w:t>
      </w:r>
    </w:p>
    <w:p>
      <w:pPr>
        <w:pStyle w:val="3"/>
        <w:spacing w:before="162" w:line="348" w:lineRule="auto"/>
        <w:ind w:right="253"/>
      </w:pPr>
      <w:r>
        <w:rPr>
          <w:rFonts w:ascii="Times New Roman" w:hAnsi="Times New Roman" w:eastAsia="Times New Roman"/>
          <w:spacing w:val="-3"/>
        </w:rPr>
        <w:t>“</w:t>
      </w:r>
      <w:r>
        <w:rPr>
          <w:spacing w:val="-2"/>
        </w:rPr>
        <w:t>招生人数</w:t>
      </w:r>
      <w:r>
        <w:rPr>
          <w:rFonts w:ascii="Times New Roman" w:hAnsi="Times New Roman" w:eastAsia="Times New Roman"/>
        </w:rPr>
        <w:t>”</w:t>
      </w:r>
      <w:r>
        <w:rPr>
          <w:spacing w:val="-14"/>
        </w:rPr>
        <w:t>均为拟招生人数，具体招生人数根据教育部下达招生计划和生源</w:t>
      </w:r>
      <w:r>
        <w:rPr>
          <w:spacing w:val="-4"/>
        </w:rPr>
        <w:t>情况确定。</w:t>
      </w:r>
    </w:p>
    <w:p>
      <w:pPr>
        <w:pStyle w:val="3"/>
        <w:spacing w:line="358" w:lineRule="exact"/>
        <w:ind w:left="677"/>
        <w:rPr>
          <w:rFonts w:ascii="Times New Roman" w:eastAsia="Times New Roman"/>
        </w:rPr>
      </w:pPr>
      <w:r>
        <w:rPr>
          <w:spacing w:val="4"/>
        </w:rPr>
        <w:t>第十二条 学校招生学科</w:t>
      </w:r>
      <w:r>
        <w:rPr>
          <w:rFonts w:ascii="Times New Roman" w:eastAsia="Times New Roman"/>
        </w:rPr>
        <w:t>(</w:t>
      </w:r>
      <w:r>
        <w:rPr>
          <w:spacing w:val="-2"/>
        </w:rPr>
        <w:t>类别</w:t>
      </w:r>
      <w:r>
        <w:rPr>
          <w:rFonts w:ascii="Times New Roman" w:eastAsia="Times New Roman"/>
        </w:rPr>
        <w:t>)</w:t>
      </w:r>
      <w:r>
        <w:rPr>
          <w:spacing w:val="-61"/>
        </w:rPr>
        <w:t>、专业</w:t>
      </w:r>
      <w:r>
        <w:t>（</w:t>
      </w:r>
      <w:r>
        <w:rPr>
          <w:spacing w:val="-2"/>
        </w:rPr>
        <w:t>领域</w:t>
      </w:r>
      <w:r>
        <w:rPr>
          <w:spacing w:val="-89"/>
        </w:rPr>
        <w:t>）</w:t>
      </w:r>
      <w:r>
        <w:rPr>
          <w:spacing w:val="-19"/>
        </w:rPr>
        <w:t xml:space="preserve">详见《四川理工学院 </w:t>
      </w:r>
      <w:r>
        <w:rPr>
          <w:rFonts w:ascii="Times New Roman" w:eastAsia="Times New Roman"/>
        </w:rPr>
        <w:t>2019</w:t>
      </w:r>
    </w:p>
    <w:p>
      <w:pPr>
        <w:pStyle w:val="3"/>
        <w:spacing w:before="162"/>
      </w:pPr>
      <w:r>
        <w:t>年硕士研究生招生专业目录》。</w:t>
      </w:r>
    </w:p>
    <w:p>
      <w:pPr>
        <w:pStyle w:val="3"/>
        <w:tabs>
          <w:tab w:val="left" w:pos="3391"/>
        </w:tabs>
        <w:spacing w:before="162"/>
        <w:ind w:left="2273"/>
      </w:pPr>
      <w:r>
        <w:t>第</w:t>
      </w:r>
      <w:r>
        <w:rPr>
          <w:spacing w:val="-3"/>
        </w:rPr>
        <w:t>四</w:t>
      </w:r>
      <w:r>
        <w:t>章</w:t>
      </w:r>
      <w:r>
        <w:tab/>
      </w:r>
      <w:r>
        <w:t>收</w:t>
      </w:r>
      <w:r>
        <w:rPr>
          <w:spacing w:val="-3"/>
        </w:rPr>
        <w:t>费</w:t>
      </w:r>
      <w:r>
        <w:t>标准</w:t>
      </w:r>
      <w:r>
        <w:rPr>
          <w:spacing w:val="-3"/>
        </w:rPr>
        <w:t>、</w:t>
      </w:r>
      <w:r>
        <w:t>学制</w:t>
      </w:r>
      <w:r>
        <w:rPr>
          <w:spacing w:val="-3"/>
        </w:rPr>
        <w:t>及</w:t>
      </w:r>
      <w:r>
        <w:t>奖助</w:t>
      </w:r>
      <w:r>
        <w:rPr>
          <w:spacing w:val="-3"/>
        </w:rPr>
        <w:t>政</w:t>
      </w:r>
      <w:r>
        <w:t>策等</w:t>
      </w:r>
    </w:p>
    <w:p>
      <w:pPr>
        <w:pStyle w:val="3"/>
        <w:tabs>
          <w:tab w:val="left" w:pos="2076"/>
        </w:tabs>
        <w:spacing w:before="160" w:line="348" w:lineRule="auto"/>
        <w:ind w:right="114" w:firstLine="559"/>
      </w:pPr>
      <w:r>
        <w:t>第</w:t>
      </w:r>
      <w:r>
        <w:rPr>
          <w:spacing w:val="-3"/>
        </w:rPr>
        <w:t>十</w:t>
      </w:r>
      <w:r>
        <w:t>三条</w:t>
      </w:r>
      <w:r>
        <w:tab/>
      </w:r>
      <w:r>
        <w:t>所</w:t>
      </w:r>
      <w:r>
        <w:rPr>
          <w:spacing w:val="-3"/>
        </w:rPr>
        <w:t>有</w:t>
      </w:r>
      <w:r>
        <w:t>纳入</w:t>
      </w:r>
      <w:r>
        <w:rPr>
          <w:spacing w:val="-3"/>
        </w:rPr>
        <w:t>招</w:t>
      </w:r>
      <w:r>
        <w:t>生计</w:t>
      </w:r>
      <w:r>
        <w:rPr>
          <w:spacing w:val="-3"/>
        </w:rPr>
        <w:t>划</w:t>
      </w:r>
      <w:r>
        <w:t>的硕</w:t>
      </w:r>
      <w:r>
        <w:rPr>
          <w:spacing w:val="-3"/>
        </w:rPr>
        <w:t>士</w:t>
      </w:r>
      <w:r>
        <w:t>研究</w:t>
      </w:r>
      <w:r>
        <w:rPr>
          <w:spacing w:val="-3"/>
        </w:rPr>
        <w:t>生</w:t>
      </w:r>
      <w:r>
        <w:t>都要</w:t>
      </w:r>
      <w:r>
        <w:rPr>
          <w:spacing w:val="-3"/>
        </w:rPr>
        <w:t>缴</w:t>
      </w:r>
      <w:r>
        <w:t>纳学</w:t>
      </w:r>
      <w:r>
        <w:rPr>
          <w:spacing w:val="-3"/>
        </w:rPr>
        <w:t>费</w:t>
      </w:r>
      <w:r>
        <w:t>，学</w:t>
      </w:r>
      <w:r>
        <w:rPr>
          <w:spacing w:val="-3"/>
        </w:rPr>
        <w:t>校</w:t>
      </w:r>
      <w:r>
        <w:t xml:space="preserve">按照 </w:t>
      </w:r>
      <w:r>
        <w:rPr>
          <w:spacing w:val="-1"/>
        </w:rPr>
        <w:t>省</w:t>
      </w:r>
      <w:r>
        <w:rPr>
          <w:spacing w:val="-3"/>
        </w:rPr>
        <w:t>物</w:t>
      </w:r>
      <w:r>
        <w:rPr>
          <w:spacing w:val="-1"/>
        </w:rPr>
        <w:t>价</w:t>
      </w:r>
      <w:r>
        <w:t>部</w:t>
      </w:r>
      <w:r>
        <w:rPr>
          <w:spacing w:val="-3"/>
        </w:rPr>
        <w:t>门</w:t>
      </w:r>
      <w:r>
        <w:t>批准</w:t>
      </w:r>
      <w:r>
        <w:rPr>
          <w:spacing w:val="-3"/>
        </w:rPr>
        <w:t>并</w:t>
      </w:r>
      <w:r>
        <w:t>办理</w:t>
      </w:r>
      <w:r>
        <w:rPr>
          <w:spacing w:val="-3"/>
        </w:rPr>
        <w:t>收</w:t>
      </w:r>
      <w:r>
        <w:t>费许</w:t>
      </w:r>
      <w:r>
        <w:rPr>
          <w:spacing w:val="-3"/>
        </w:rPr>
        <w:t>可</w:t>
      </w:r>
      <w:r>
        <w:t>的标</w:t>
      </w:r>
      <w:r>
        <w:rPr>
          <w:spacing w:val="-3"/>
        </w:rPr>
        <w:t>准</w:t>
      </w:r>
      <w:r>
        <w:t>向学</w:t>
      </w:r>
      <w:r>
        <w:rPr>
          <w:spacing w:val="-3"/>
        </w:rPr>
        <w:t>生</w:t>
      </w:r>
      <w:r>
        <w:t>收</w:t>
      </w:r>
      <w:r>
        <w:rPr>
          <w:spacing w:val="-3"/>
        </w:rPr>
        <w:t>费</w:t>
      </w:r>
      <w:r>
        <w:rPr>
          <w:spacing w:val="-15"/>
        </w:rPr>
        <w:t>，</w:t>
      </w:r>
      <w:r>
        <w:t>学</w:t>
      </w:r>
      <w:r>
        <w:rPr>
          <w:spacing w:val="-3"/>
        </w:rPr>
        <w:t>校</w:t>
      </w:r>
      <w:r>
        <w:t>收费</w:t>
      </w:r>
      <w:r>
        <w:rPr>
          <w:spacing w:val="-3"/>
        </w:rPr>
        <w:t>标</w:t>
      </w:r>
      <w:r>
        <w:t>准</w:t>
      </w:r>
      <w:r>
        <w:rPr>
          <w:spacing w:val="-17"/>
        </w:rPr>
        <w:t>、</w:t>
      </w:r>
      <w:r>
        <w:t>学制、学</w:t>
      </w:r>
      <w:r>
        <w:rPr>
          <w:spacing w:val="-3"/>
        </w:rPr>
        <w:t>位</w:t>
      </w:r>
      <w:r>
        <w:t>类型</w:t>
      </w:r>
      <w:r>
        <w:rPr>
          <w:spacing w:val="-3"/>
        </w:rPr>
        <w:t>、</w:t>
      </w:r>
      <w:r>
        <w:t>学习</w:t>
      </w:r>
      <w:r>
        <w:rPr>
          <w:spacing w:val="-3"/>
        </w:rPr>
        <w:t>形</w:t>
      </w:r>
      <w:r>
        <w:t>式详</w:t>
      </w:r>
      <w:r>
        <w:rPr>
          <w:spacing w:val="-3"/>
        </w:rPr>
        <w:t>见</w:t>
      </w:r>
      <w:r>
        <w:t>下表</w:t>
      </w:r>
      <w:r>
        <w:rPr>
          <w:spacing w:val="-3"/>
        </w:rPr>
        <w:t>，</w:t>
      </w:r>
      <w:r>
        <w:t>就读</w:t>
      </w:r>
      <w:r>
        <w:rPr>
          <w:spacing w:val="-3"/>
        </w:rPr>
        <w:t>校</w:t>
      </w:r>
      <w:r>
        <w:t>区按</w:t>
      </w:r>
      <w:r>
        <w:rPr>
          <w:spacing w:val="-3"/>
        </w:rPr>
        <w:t>学</w:t>
      </w:r>
      <w:r>
        <w:t>校办</w:t>
      </w:r>
      <w:r>
        <w:rPr>
          <w:spacing w:val="-3"/>
        </w:rPr>
        <w:t>学</w:t>
      </w:r>
      <w:r>
        <w:t>布局</w:t>
      </w:r>
      <w:r>
        <w:rPr>
          <w:spacing w:val="-3"/>
        </w:rPr>
        <w:t>规</w:t>
      </w:r>
      <w:r>
        <w:t>划安</w:t>
      </w:r>
      <w:r>
        <w:rPr>
          <w:spacing w:val="-3"/>
        </w:rPr>
        <w:t>排</w:t>
      </w:r>
      <w:r>
        <w:t>。</w:t>
      </w:r>
    </w:p>
    <w:p>
      <w:pPr>
        <w:pStyle w:val="3"/>
        <w:ind w:left="0"/>
        <w:rPr>
          <w:sz w:val="19"/>
        </w:rPr>
      </w:pPr>
    </w:p>
    <w:tbl>
      <w:tblPr>
        <w:tblStyle w:val="5"/>
        <w:tblW w:w="8998" w:type="dxa"/>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2491"/>
        <w:gridCol w:w="918"/>
        <w:gridCol w:w="1484"/>
        <w:gridCol w:w="2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1461" w:type="dxa"/>
          </w:tcPr>
          <w:p>
            <w:pPr>
              <w:pStyle w:val="8"/>
              <w:ind w:left="108" w:right="-29"/>
              <w:rPr>
                <w:sz w:val="24"/>
              </w:rPr>
            </w:pPr>
            <w:r>
              <w:rPr>
                <w:spacing w:val="-38"/>
                <w:sz w:val="24"/>
              </w:rPr>
              <w:t>学科</w:t>
            </w:r>
            <w:r>
              <w:rPr>
                <w:sz w:val="24"/>
              </w:rPr>
              <w:t>（类别</w:t>
            </w:r>
            <w:r>
              <w:rPr>
                <w:spacing w:val="-13"/>
                <w:sz w:val="24"/>
              </w:rPr>
              <w:t>）</w:t>
            </w:r>
          </w:p>
        </w:tc>
        <w:tc>
          <w:tcPr>
            <w:tcW w:w="2491" w:type="dxa"/>
          </w:tcPr>
          <w:p>
            <w:pPr>
              <w:pStyle w:val="8"/>
              <w:ind w:left="108"/>
              <w:rPr>
                <w:sz w:val="24"/>
              </w:rPr>
            </w:pPr>
            <w:r>
              <w:rPr>
                <w:sz w:val="24"/>
              </w:rPr>
              <w:t>学费标准</w:t>
            </w:r>
          </w:p>
        </w:tc>
        <w:tc>
          <w:tcPr>
            <w:tcW w:w="918" w:type="dxa"/>
          </w:tcPr>
          <w:p>
            <w:pPr>
              <w:pStyle w:val="8"/>
              <w:rPr>
                <w:sz w:val="24"/>
              </w:rPr>
            </w:pPr>
            <w:r>
              <w:rPr>
                <w:sz w:val="24"/>
              </w:rPr>
              <w:t>学制</w:t>
            </w:r>
          </w:p>
        </w:tc>
        <w:tc>
          <w:tcPr>
            <w:tcW w:w="1484" w:type="dxa"/>
          </w:tcPr>
          <w:p>
            <w:pPr>
              <w:pStyle w:val="8"/>
              <w:ind w:left="107"/>
              <w:rPr>
                <w:sz w:val="24"/>
              </w:rPr>
            </w:pPr>
            <w:r>
              <w:rPr>
                <w:sz w:val="24"/>
              </w:rPr>
              <w:t>学位类型</w:t>
            </w:r>
          </w:p>
        </w:tc>
        <w:tc>
          <w:tcPr>
            <w:tcW w:w="2644" w:type="dxa"/>
          </w:tcPr>
          <w:p>
            <w:pPr>
              <w:pStyle w:val="8"/>
              <w:rPr>
                <w:sz w:val="24"/>
              </w:rPr>
            </w:pPr>
            <w:r>
              <w:rPr>
                <w:sz w:val="24"/>
              </w:rPr>
              <w:t>学习形式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1461" w:type="dxa"/>
          </w:tcPr>
          <w:p>
            <w:pPr>
              <w:pStyle w:val="8"/>
              <w:ind w:left="108"/>
              <w:rPr>
                <w:sz w:val="24"/>
              </w:rPr>
            </w:pPr>
            <w:r>
              <w:rPr>
                <w:rFonts w:ascii="Times New Roman" w:eastAsia="Times New Roman"/>
                <w:sz w:val="24"/>
              </w:rPr>
              <w:t xml:space="preserve">07 </w:t>
            </w:r>
            <w:r>
              <w:rPr>
                <w:sz w:val="24"/>
              </w:rPr>
              <w:t>理学</w:t>
            </w:r>
          </w:p>
        </w:tc>
        <w:tc>
          <w:tcPr>
            <w:tcW w:w="2491" w:type="dxa"/>
          </w:tcPr>
          <w:p>
            <w:pPr>
              <w:pStyle w:val="8"/>
              <w:ind w:left="108"/>
              <w:rPr>
                <w:sz w:val="24"/>
              </w:rPr>
            </w:pPr>
            <w:r>
              <w:rPr>
                <w:rFonts w:ascii="Times New Roman" w:eastAsia="Times New Roman"/>
                <w:sz w:val="24"/>
              </w:rPr>
              <w:t xml:space="preserve">8000 </w:t>
            </w:r>
            <w:r>
              <w:rPr>
                <w:sz w:val="24"/>
              </w:rPr>
              <w:t>元</w:t>
            </w:r>
            <w:r>
              <w:rPr>
                <w:rFonts w:ascii="Times New Roman" w:eastAsia="Times New Roman"/>
                <w:sz w:val="24"/>
              </w:rPr>
              <w:t>/</w:t>
            </w:r>
            <w:r>
              <w:rPr>
                <w:sz w:val="24"/>
              </w:rPr>
              <w:t>学年</w:t>
            </w:r>
            <w:r>
              <w:rPr>
                <w:rFonts w:ascii="Times New Roman" w:eastAsia="Times New Roman"/>
                <w:sz w:val="24"/>
              </w:rPr>
              <w:t>.</w:t>
            </w:r>
            <w:r>
              <w:rPr>
                <w:sz w:val="24"/>
              </w:rPr>
              <w:t>生</w:t>
            </w:r>
          </w:p>
        </w:tc>
        <w:tc>
          <w:tcPr>
            <w:tcW w:w="918" w:type="dxa"/>
          </w:tcPr>
          <w:p>
            <w:pPr>
              <w:pStyle w:val="8"/>
              <w:rPr>
                <w:sz w:val="24"/>
              </w:rPr>
            </w:pPr>
            <w:r>
              <w:rPr>
                <w:rFonts w:ascii="Times New Roman" w:eastAsia="Times New Roman"/>
                <w:sz w:val="24"/>
              </w:rPr>
              <w:t xml:space="preserve">3 </w:t>
            </w:r>
            <w:r>
              <w:rPr>
                <w:sz w:val="24"/>
              </w:rPr>
              <w:t>年</w:t>
            </w:r>
          </w:p>
        </w:tc>
        <w:tc>
          <w:tcPr>
            <w:tcW w:w="1484" w:type="dxa"/>
          </w:tcPr>
          <w:p>
            <w:pPr>
              <w:pStyle w:val="8"/>
              <w:ind w:left="107"/>
              <w:rPr>
                <w:sz w:val="24"/>
              </w:rPr>
            </w:pPr>
            <w:r>
              <w:rPr>
                <w:sz w:val="24"/>
              </w:rPr>
              <w:t>学术型</w:t>
            </w:r>
          </w:p>
        </w:tc>
        <w:tc>
          <w:tcPr>
            <w:tcW w:w="2644" w:type="dxa"/>
          </w:tcPr>
          <w:p>
            <w:pPr>
              <w:pStyle w:val="8"/>
              <w:spacing w:before="173" w:line="251" w:lineRule="exact"/>
              <w:rPr>
                <w:sz w:val="21"/>
              </w:rPr>
            </w:pPr>
            <w:r>
              <w:rPr>
                <w:sz w:val="21"/>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461" w:type="dxa"/>
          </w:tcPr>
          <w:p>
            <w:pPr>
              <w:pStyle w:val="8"/>
              <w:spacing w:before="145" w:line="279" w:lineRule="exact"/>
              <w:ind w:left="108"/>
              <w:rPr>
                <w:sz w:val="24"/>
              </w:rPr>
            </w:pPr>
            <w:r>
              <w:rPr>
                <w:rFonts w:ascii="Times New Roman" w:eastAsia="Times New Roman"/>
                <w:sz w:val="24"/>
              </w:rPr>
              <w:t xml:space="preserve">08 </w:t>
            </w:r>
            <w:r>
              <w:rPr>
                <w:sz w:val="24"/>
              </w:rPr>
              <w:t>工学</w:t>
            </w:r>
          </w:p>
        </w:tc>
        <w:tc>
          <w:tcPr>
            <w:tcW w:w="2491" w:type="dxa"/>
          </w:tcPr>
          <w:p>
            <w:pPr>
              <w:pStyle w:val="8"/>
              <w:spacing w:before="145" w:line="279" w:lineRule="exact"/>
              <w:ind w:left="108"/>
              <w:rPr>
                <w:sz w:val="24"/>
              </w:rPr>
            </w:pPr>
            <w:r>
              <w:rPr>
                <w:rFonts w:ascii="Times New Roman" w:eastAsia="Times New Roman"/>
                <w:sz w:val="24"/>
              </w:rPr>
              <w:t xml:space="preserve">8000 </w:t>
            </w:r>
            <w:r>
              <w:rPr>
                <w:sz w:val="24"/>
              </w:rPr>
              <w:t>元</w:t>
            </w:r>
            <w:r>
              <w:rPr>
                <w:rFonts w:ascii="Times New Roman" w:eastAsia="Times New Roman"/>
                <w:sz w:val="24"/>
              </w:rPr>
              <w:t>/</w:t>
            </w:r>
            <w:r>
              <w:rPr>
                <w:sz w:val="24"/>
              </w:rPr>
              <w:t>学年</w:t>
            </w:r>
            <w:r>
              <w:rPr>
                <w:rFonts w:ascii="Times New Roman" w:eastAsia="Times New Roman"/>
                <w:sz w:val="24"/>
              </w:rPr>
              <w:t>.</w:t>
            </w:r>
            <w:r>
              <w:rPr>
                <w:sz w:val="24"/>
              </w:rPr>
              <w:t>生</w:t>
            </w:r>
          </w:p>
        </w:tc>
        <w:tc>
          <w:tcPr>
            <w:tcW w:w="918" w:type="dxa"/>
          </w:tcPr>
          <w:p>
            <w:pPr>
              <w:pStyle w:val="8"/>
              <w:spacing w:before="145" w:line="279" w:lineRule="exact"/>
              <w:rPr>
                <w:sz w:val="24"/>
              </w:rPr>
            </w:pPr>
            <w:r>
              <w:rPr>
                <w:rFonts w:ascii="Times New Roman" w:eastAsia="Times New Roman"/>
                <w:sz w:val="24"/>
              </w:rPr>
              <w:t xml:space="preserve">3 </w:t>
            </w:r>
            <w:r>
              <w:rPr>
                <w:sz w:val="24"/>
              </w:rPr>
              <w:t>年</w:t>
            </w:r>
          </w:p>
        </w:tc>
        <w:tc>
          <w:tcPr>
            <w:tcW w:w="1484" w:type="dxa"/>
          </w:tcPr>
          <w:p>
            <w:pPr>
              <w:pStyle w:val="8"/>
              <w:spacing w:before="145" w:line="279" w:lineRule="exact"/>
              <w:ind w:left="107"/>
              <w:rPr>
                <w:sz w:val="24"/>
              </w:rPr>
            </w:pPr>
            <w:r>
              <w:rPr>
                <w:sz w:val="24"/>
              </w:rPr>
              <w:t>学术型</w:t>
            </w:r>
          </w:p>
        </w:tc>
        <w:tc>
          <w:tcPr>
            <w:tcW w:w="2644" w:type="dxa"/>
          </w:tcPr>
          <w:p>
            <w:pPr>
              <w:pStyle w:val="8"/>
              <w:spacing w:before="173" w:line="251" w:lineRule="exact"/>
              <w:rPr>
                <w:sz w:val="21"/>
              </w:rPr>
            </w:pPr>
            <w:r>
              <w:rPr>
                <w:sz w:val="21"/>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1461" w:type="dxa"/>
          </w:tcPr>
          <w:p>
            <w:pPr>
              <w:pStyle w:val="8"/>
              <w:spacing w:before="145" w:line="279" w:lineRule="exact"/>
              <w:ind w:left="108"/>
              <w:rPr>
                <w:sz w:val="24"/>
              </w:rPr>
            </w:pPr>
            <w:r>
              <w:rPr>
                <w:rFonts w:ascii="Times New Roman" w:eastAsia="Times New Roman"/>
                <w:sz w:val="24"/>
              </w:rPr>
              <w:t xml:space="preserve">12 </w:t>
            </w:r>
            <w:r>
              <w:rPr>
                <w:sz w:val="24"/>
              </w:rPr>
              <w:t>管理学</w:t>
            </w:r>
          </w:p>
        </w:tc>
        <w:tc>
          <w:tcPr>
            <w:tcW w:w="2491" w:type="dxa"/>
          </w:tcPr>
          <w:p>
            <w:pPr>
              <w:pStyle w:val="8"/>
              <w:spacing w:before="145" w:line="279" w:lineRule="exact"/>
              <w:ind w:left="108"/>
              <w:rPr>
                <w:sz w:val="24"/>
              </w:rPr>
            </w:pPr>
            <w:r>
              <w:rPr>
                <w:rFonts w:ascii="Times New Roman" w:eastAsia="Times New Roman"/>
                <w:sz w:val="24"/>
              </w:rPr>
              <w:t xml:space="preserve">7200 </w:t>
            </w:r>
            <w:r>
              <w:rPr>
                <w:sz w:val="24"/>
              </w:rPr>
              <w:t>元</w:t>
            </w:r>
            <w:r>
              <w:rPr>
                <w:rFonts w:ascii="Times New Roman" w:eastAsia="Times New Roman"/>
                <w:sz w:val="24"/>
              </w:rPr>
              <w:t>/</w:t>
            </w:r>
            <w:r>
              <w:rPr>
                <w:sz w:val="24"/>
              </w:rPr>
              <w:t>学年</w:t>
            </w:r>
            <w:r>
              <w:rPr>
                <w:rFonts w:ascii="Times New Roman" w:eastAsia="Times New Roman"/>
                <w:sz w:val="24"/>
              </w:rPr>
              <w:t>.</w:t>
            </w:r>
            <w:r>
              <w:rPr>
                <w:sz w:val="24"/>
              </w:rPr>
              <w:t>生</w:t>
            </w:r>
          </w:p>
        </w:tc>
        <w:tc>
          <w:tcPr>
            <w:tcW w:w="918" w:type="dxa"/>
          </w:tcPr>
          <w:p>
            <w:pPr>
              <w:pStyle w:val="8"/>
              <w:spacing w:before="145" w:line="279" w:lineRule="exact"/>
              <w:rPr>
                <w:sz w:val="24"/>
              </w:rPr>
            </w:pPr>
            <w:r>
              <w:rPr>
                <w:rFonts w:ascii="Times New Roman" w:eastAsia="Times New Roman"/>
                <w:sz w:val="24"/>
              </w:rPr>
              <w:t xml:space="preserve">3 </w:t>
            </w:r>
            <w:r>
              <w:rPr>
                <w:sz w:val="24"/>
              </w:rPr>
              <w:t>年</w:t>
            </w:r>
          </w:p>
        </w:tc>
        <w:tc>
          <w:tcPr>
            <w:tcW w:w="1484" w:type="dxa"/>
          </w:tcPr>
          <w:p>
            <w:pPr>
              <w:pStyle w:val="8"/>
              <w:spacing w:before="145" w:line="279" w:lineRule="exact"/>
              <w:ind w:left="107"/>
              <w:rPr>
                <w:sz w:val="24"/>
              </w:rPr>
            </w:pPr>
            <w:r>
              <w:rPr>
                <w:sz w:val="24"/>
              </w:rPr>
              <w:t>学术型</w:t>
            </w:r>
          </w:p>
        </w:tc>
        <w:tc>
          <w:tcPr>
            <w:tcW w:w="2644" w:type="dxa"/>
          </w:tcPr>
          <w:p>
            <w:pPr>
              <w:pStyle w:val="8"/>
              <w:spacing w:before="175" w:line="249" w:lineRule="exact"/>
              <w:rPr>
                <w:sz w:val="21"/>
              </w:rPr>
            </w:pPr>
            <w:r>
              <w:rPr>
                <w:sz w:val="21"/>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461" w:type="dxa"/>
          </w:tcPr>
          <w:p>
            <w:pPr>
              <w:pStyle w:val="8"/>
              <w:spacing w:before="144" w:line="279" w:lineRule="exact"/>
              <w:ind w:left="108"/>
              <w:rPr>
                <w:sz w:val="24"/>
              </w:rPr>
            </w:pPr>
            <w:r>
              <w:rPr>
                <w:rFonts w:ascii="Times New Roman" w:eastAsia="Times New Roman"/>
                <w:sz w:val="24"/>
              </w:rPr>
              <w:t xml:space="preserve">0351 </w:t>
            </w:r>
            <w:r>
              <w:rPr>
                <w:sz w:val="24"/>
              </w:rPr>
              <w:t>法律</w:t>
            </w:r>
          </w:p>
        </w:tc>
        <w:tc>
          <w:tcPr>
            <w:tcW w:w="2491" w:type="dxa"/>
          </w:tcPr>
          <w:p>
            <w:pPr>
              <w:pStyle w:val="8"/>
              <w:spacing w:before="144" w:line="279" w:lineRule="exact"/>
              <w:ind w:left="108"/>
              <w:rPr>
                <w:sz w:val="24"/>
              </w:rPr>
            </w:pPr>
            <w:r>
              <w:rPr>
                <w:rFonts w:ascii="Times New Roman" w:eastAsia="Times New Roman"/>
                <w:sz w:val="24"/>
              </w:rPr>
              <w:t xml:space="preserve">7200 </w:t>
            </w:r>
            <w:r>
              <w:rPr>
                <w:sz w:val="24"/>
              </w:rPr>
              <w:t>元</w:t>
            </w:r>
            <w:r>
              <w:rPr>
                <w:rFonts w:ascii="Times New Roman" w:eastAsia="Times New Roman"/>
                <w:sz w:val="24"/>
              </w:rPr>
              <w:t>/</w:t>
            </w:r>
            <w:r>
              <w:rPr>
                <w:sz w:val="24"/>
              </w:rPr>
              <w:t>学年</w:t>
            </w:r>
            <w:r>
              <w:rPr>
                <w:rFonts w:ascii="Times New Roman" w:eastAsia="Times New Roman"/>
                <w:sz w:val="24"/>
              </w:rPr>
              <w:t>.</w:t>
            </w:r>
            <w:r>
              <w:rPr>
                <w:sz w:val="24"/>
              </w:rPr>
              <w:t>生</w:t>
            </w:r>
          </w:p>
        </w:tc>
        <w:tc>
          <w:tcPr>
            <w:tcW w:w="918" w:type="dxa"/>
          </w:tcPr>
          <w:p>
            <w:pPr>
              <w:pStyle w:val="8"/>
              <w:spacing w:before="144" w:line="279" w:lineRule="exact"/>
              <w:rPr>
                <w:sz w:val="24"/>
              </w:rPr>
            </w:pPr>
            <w:r>
              <w:rPr>
                <w:rFonts w:ascii="Times New Roman" w:eastAsia="Times New Roman"/>
                <w:sz w:val="24"/>
              </w:rPr>
              <w:t xml:space="preserve">3 </w:t>
            </w:r>
            <w:r>
              <w:rPr>
                <w:sz w:val="24"/>
              </w:rPr>
              <w:t>年</w:t>
            </w:r>
          </w:p>
        </w:tc>
        <w:tc>
          <w:tcPr>
            <w:tcW w:w="1484" w:type="dxa"/>
          </w:tcPr>
          <w:p>
            <w:pPr>
              <w:pStyle w:val="8"/>
              <w:spacing w:before="144" w:line="279" w:lineRule="exact"/>
              <w:ind w:left="107"/>
              <w:rPr>
                <w:sz w:val="24"/>
              </w:rPr>
            </w:pPr>
            <w:r>
              <w:rPr>
                <w:sz w:val="24"/>
              </w:rPr>
              <w:t>专业学位</w:t>
            </w:r>
          </w:p>
        </w:tc>
        <w:tc>
          <w:tcPr>
            <w:tcW w:w="2644" w:type="dxa"/>
          </w:tcPr>
          <w:p>
            <w:pPr>
              <w:pStyle w:val="8"/>
              <w:spacing w:before="174" w:line="249" w:lineRule="exact"/>
              <w:rPr>
                <w:sz w:val="21"/>
              </w:rPr>
            </w:pPr>
            <w:r>
              <w:rPr>
                <w:sz w:val="21"/>
              </w:rPr>
              <w:t>全日制、非全日制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2" w:hRule="atLeast"/>
        </w:trPr>
        <w:tc>
          <w:tcPr>
            <w:tcW w:w="1461" w:type="dxa"/>
          </w:tcPr>
          <w:p>
            <w:pPr>
              <w:pStyle w:val="8"/>
              <w:spacing w:before="144"/>
              <w:ind w:left="108"/>
              <w:rPr>
                <w:sz w:val="24"/>
              </w:rPr>
            </w:pPr>
            <w:r>
              <w:rPr>
                <w:rFonts w:ascii="Times New Roman" w:eastAsia="Times New Roman"/>
                <w:sz w:val="24"/>
              </w:rPr>
              <w:t xml:space="preserve">0451 </w:t>
            </w:r>
            <w:r>
              <w:rPr>
                <w:sz w:val="24"/>
              </w:rPr>
              <w:t>教育</w:t>
            </w:r>
          </w:p>
        </w:tc>
        <w:tc>
          <w:tcPr>
            <w:tcW w:w="2491" w:type="dxa"/>
          </w:tcPr>
          <w:p>
            <w:pPr>
              <w:pStyle w:val="8"/>
              <w:spacing w:before="144"/>
              <w:ind w:left="108"/>
              <w:rPr>
                <w:sz w:val="24"/>
              </w:rPr>
            </w:pPr>
            <w:r>
              <w:rPr>
                <w:rFonts w:ascii="Times New Roman" w:eastAsia="Times New Roman"/>
                <w:sz w:val="24"/>
              </w:rPr>
              <w:t xml:space="preserve">7200 </w:t>
            </w:r>
            <w:r>
              <w:rPr>
                <w:sz w:val="24"/>
              </w:rPr>
              <w:t>元</w:t>
            </w:r>
            <w:r>
              <w:rPr>
                <w:rFonts w:ascii="Times New Roman" w:eastAsia="Times New Roman"/>
                <w:sz w:val="24"/>
              </w:rPr>
              <w:t>/</w:t>
            </w:r>
            <w:r>
              <w:rPr>
                <w:sz w:val="24"/>
              </w:rPr>
              <w:t>学年</w:t>
            </w:r>
            <w:r>
              <w:rPr>
                <w:rFonts w:ascii="Times New Roman" w:eastAsia="Times New Roman"/>
                <w:sz w:val="24"/>
              </w:rPr>
              <w:t>.</w:t>
            </w:r>
            <w:r>
              <w:rPr>
                <w:sz w:val="24"/>
              </w:rPr>
              <w:t>生</w:t>
            </w:r>
          </w:p>
        </w:tc>
        <w:tc>
          <w:tcPr>
            <w:tcW w:w="918" w:type="dxa"/>
          </w:tcPr>
          <w:p>
            <w:pPr>
              <w:pStyle w:val="8"/>
              <w:spacing w:before="144"/>
              <w:rPr>
                <w:sz w:val="24"/>
              </w:rPr>
            </w:pPr>
            <w:r>
              <w:rPr>
                <w:rFonts w:ascii="Times New Roman" w:eastAsia="Times New Roman"/>
                <w:sz w:val="24"/>
              </w:rPr>
              <w:t xml:space="preserve">3 </w:t>
            </w:r>
            <w:r>
              <w:rPr>
                <w:sz w:val="24"/>
              </w:rPr>
              <w:t>年</w:t>
            </w:r>
          </w:p>
        </w:tc>
        <w:tc>
          <w:tcPr>
            <w:tcW w:w="1484" w:type="dxa"/>
          </w:tcPr>
          <w:p>
            <w:pPr>
              <w:pStyle w:val="8"/>
              <w:spacing w:before="144"/>
              <w:ind w:left="107"/>
              <w:rPr>
                <w:sz w:val="24"/>
              </w:rPr>
            </w:pPr>
            <w:r>
              <w:rPr>
                <w:sz w:val="24"/>
              </w:rPr>
              <w:t>专业学位</w:t>
            </w:r>
          </w:p>
        </w:tc>
        <w:tc>
          <w:tcPr>
            <w:tcW w:w="2644" w:type="dxa"/>
          </w:tcPr>
          <w:p>
            <w:pPr>
              <w:pStyle w:val="8"/>
              <w:spacing w:before="174" w:line="248" w:lineRule="exact"/>
              <w:rPr>
                <w:sz w:val="21"/>
              </w:rPr>
            </w:pPr>
            <w:r>
              <w:rPr>
                <w:sz w:val="21"/>
              </w:rPr>
              <w:t>全日制、非全日制</w:t>
            </w:r>
          </w:p>
        </w:tc>
      </w:tr>
    </w:tbl>
    <w:p>
      <w:pPr>
        <w:spacing w:after="0" w:line="248" w:lineRule="exact"/>
        <w:rPr>
          <w:sz w:val="21"/>
        </w:rPr>
        <w:sectPr>
          <w:pgSz w:w="11910" w:h="16840"/>
          <w:pgMar w:top="1440" w:right="1160" w:bottom="280" w:left="1300" w:header="720" w:footer="720" w:gutter="0"/>
        </w:sectPr>
      </w:pPr>
    </w:p>
    <w:tbl>
      <w:tblPr>
        <w:tblStyle w:val="5"/>
        <w:tblW w:w="8998" w:type="dxa"/>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2491"/>
        <w:gridCol w:w="918"/>
        <w:gridCol w:w="1484"/>
        <w:gridCol w:w="2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1461" w:type="dxa"/>
          </w:tcPr>
          <w:p>
            <w:pPr>
              <w:pStyle w:val="8"/>
              <w:spacing w:before="144" w:line="279" w:lineRule="exact"/>
              <w:ind w:left="108"/>
              <w:rPr>
                <w:sz w:val="24"/>
              </w:rPr>
            </w:pPr>
            <w:r>
              <w:rPr>
                <w:rFonts w:ascii="Times New Roman" w:eastAsia="Times New Roman"/>
                <w:sz w:val="24"/>
              </w:rPr>
              <w:t xml:space="preserve">0852 </w:t>
            </w:r>
            <w:r>
              <w:rPr>
                <w:sz w:val="24"/>
              </w:rPr>
              <w:t>工程</w:t>
            </w:r>
          </w:p>
        </w:tc>
        <w:tc>
          <w:tcPr>
            <w:tcW w:w="2491" w:type="dxa"/>
          </w:tcPr>
          <w:p>
            <w:pPr>
              <w:pStyle w:val="8"/>
              <w:spacing w:before="144" w:line="279" w:lineRule="exact"/>
              <w:ind w:left="108"/>
              <w:rPr>
                <w:sz w:val="24"/>
              </w:rPr>
            </w:pPr>
            <w:r>
              <w:rPr>
                <w:rFonts w:ascii="Times New Roman" w:eastAsia="Times New Roman"/>
                <w:sz w:val="24"/>
              </w:rPr>
              <w:t xml:space="preserve">8000 </w:t>
            </w:r>
            <w:r>
              <w:rPr>
                <w:sz w:val="24"/>
              </w:rPr>
              <w:t>元</w:t>
            </w:r>
            <w:r>
              <w:rPr>
                <w:rFonts w:ascii="Times New Roman" w:eastAsia="Times New Roman"/>
                <w:sz w:val="24"/>
              </w:rPr>
              <w:t>/</w:t>
            </w:r>
            <w:r>
              <w:rPr>
                <w:sz w:val="24"/>
              </w:rPr>
              <w:t>学年</w:t>
            </w:r>
            <w:r>
              <w:rPr>
                <w:rFonts w:ascii="Times New Roman" w:eastAsia="Times New Roman"/>
                <w:sz w:val="24"/>
              </w:rPr>
              <w:t>.</w:t>
            </w:r>
            <w:r>
              <w:rPr>
                <w:sz w:val="24"/>
              </w:rPr>
              <w:t>生</w:t>
            </w:r>
          </w:p>
        </w:tc>
        <w:tc>
          <w:tcPr>
            <w:tcW w:w="918" w:type="dxa"/>
          </w:tcPr>
          <w:p>
            <w:pPr>
              <w:pStyle w:val="8"/>
              <w:spacing w:before="144" w:line="279" w:lineRule="exact"/>
              <w:rPr>
                <w:sz w:val="24"/>
              </w:rPr>
            </w:pPr>
            <w:r>
              <w:rPr>
                <w:rFonts w:ascii="Times New Roman" w:eastAsia="Times New Roman"/>
                <w:sz w:val="24"/>
              </w:rPr>
              <w:t xml:space="preserve">3 </w:t>
            </w:r>
            <w:r>
              <w:rPr>
                <w:sz w:val="24"/>
              </w:rPr>
              <w:t>年</w:t>
            </w:r>
          </w:p>
        </w:tc>
        <w:tc>
          <w:tcPr>
            <w:tcW w:w="1484" w:type="dxa"/>
          </w:tcPr>
          <w:p>
            <w:pPr>
              <w:pStyle w:val="8"/>
              <w:spacing w:before="144" w:line="279" w:lineRule="exact"/>
              <w:ind w:left="107"/>
              <w:rPr>
                <w:sz w:val="24"/>
              </w:rPr>
            </w:pPr>
            <w:r>
              <w:rPr>
                <w:sz w:val="24"/>
              </w:rPr>
              <w:t>专业学位</w:t>
            </w:r>
          </w:p>
        </w:tc>
        <w:tc>
          <w:tcPr>
            <w:tcW w:w="2644" w:type="dxa"/>
          </w:tcPr>
          <w:p>
            <w:pPr>
              <w:pStyle w:val="8"/>
              <w:spacing w:before="174" w:line="249" w:lineRule="exact"/>
              <w:rPr>
                <w:sz w:val="21"/>
              </w:rPr>
            </w:pPr>
            <w:r>
              <w:rPr>
                <w:sz w:val="21"/>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461" w:type="dxa"/>
          </w:tcPr>
          <w:p>
            <w:pPr>
              <w:pStyle w:val="8"/>
              <w:spacing w:before="144" w:line="280" w:lineRule="exact"/>
              <w:ind w:left="108"/>
              <w:rPr>
                <w:sz w:val="24"/>
              </w:rPr>
            </w:pPr>
            <w:r>
              <w:rPr>
                <w:rFonts w:ascii="Times New Roman" w:eastAsia="Times New Roman"/>
                <w:sz w:val="24"/>
              </w:rPr>
              <w:t xml:space="preserve">0951 </w:t>
            </w:r>
            <w:r>
              <w:rPr>
                <w:sz w:val="24"/>
              </w:rPr>
              <w:t>农业</w:t>
            </w:r>
          </w:p>
        </w:tc>
        <w:tc>
          <w:tcPr>
            <w:tcW w:w="2491" w:type="dxa"/>
          </w:tcPr>
          <w:p>
            <w:pPr>
              <w:pStyle w:val="8"/>
              <w:spacing w:before="144" w:line="280" w:lineRule="exact"/>
              <w:ind w:left="108"/>
              <w:rPr>
                <w:sz w:val="24"/>
              </w:rPr>
            </w:pPr>
            <w:r>
              <w:rPr>
                <w:rFonts w:ascii="Times New Roman" w:eastAsia="Times New Roman"/>
                <w:sz w:val="24"/>
              </w:rPr>
              <w:t xml:space="preserve">8000 </w:t>
            </w:r>
            <w:r>
              <w:rPr>
                <w:sz w:val="24"/>
              </w:rPr>
              <w:t>元</w:t>
            </w:r>
            <w:r>
              <w:rPr>
                <w:rFonts w:ascii="Times New Roman" w:eastAsia="Times New Roman"/>
                <w:sz w:val="24"/>
              </w:rPr>
              <w:t>/</w:t>
            </w:r>
            <w:r>
              <w:rPr>
                <w:sz w:val="24"/>
              </w:rPr>
              <w:t>学年</w:t>
            </w:r>
            <w:r>
              <w:rPr>
                <w:rFonts w:ascii="Times New Roman" w:eastAsia="Times New Roman"/>
                <w:sz w:val="24"/>
              </w:rPr>
              <w:t>.</w:t>
            </w:r>
            <w:r>
              <w:rPr>
                <w:sz w:val="24"/>
              </w:rPr>
              <w:t>生</w:t>
            </w:r>
          </w:p>
        </w:tc>
        <w:tc>
          <w:tcPr>
            <w:tcW w:w="918" w:type="dxa"/>
          </w:tcPr>
          <w:p>
            <w:pPr>
              <w:pStyle w:val="8"/>
              <w:spacing w:before="144" w:line="280" w:lineRule="exact"/>
              <w:rPr>
                <w:sz w:val="24"/>
              </w:rPr>
            </w:pPr>
            <w:r>
              <w:rPr>
                <w:rFonts w:ascii="Times New Roman" w:eastAsia="Times New Roman"/>
                <w:sz w:val="24"/>
              </w:rPr>
              <w:t xml:space="preserve">3 </w:t>
            </w:r>
            <w:r>
              <w:rPr>
                <w:sz w:val="24"/>
              </w:rPr>
              <w:t>年</w:t>
            </w:r>
          </w:p>
        </w:tc>
        <w:tc>
          <w:tcPr>
            <w:tcW w:w="1484" w:type="dxa"/>
          </w:tcPr>
          <w:p>
            <w:pPr>
              <w:pStyle w:val="8"/>
              <w:spacing w:before="144" w:line="280" w:lineRule="exact"/>
              <w:ind w:left="107"/>
              <w:rPr>
                <w:sz w:val="24"/>
              </w:rPr>
            </w:pPr>
            <w:r>
              <w:rPr>
                <w:sz w:val="24"/>
              </w:rPr>
              <w:t>专业学位</w:t>
            </w:r>
          </w:p>
        </w:tc>
        <w:tc>
          <w:tcPr>
            <w:tcW w:w="2644" w:type="dxa"/>
          </w:tcPr>
          <w:p>
            <w:pPr>
              <w:pStyle w:val="8"/>
              <w:spacing w:before="174" w:line="250" w:lineRule="exact"/>
              <w:rPr>
                <w:sz w:val="21"/>
              </w:rPr>
            </w:pPr>
            <w:r>
              <w:rPr>
                <w:sz w:val="21"/>
              </w:rPr>
              <w:t>全日制、非全日制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1461" w:type="dxa"/>
          </w:tcPr>
          <w:p>
            <w:pPr>
              <w:pStyle w:val="8"/>
              <w:ind w:left="108"/>
              <w:rPr>
                <w:sz w:val="24"/>
              </w:rPr>
            </w:pPr>
            <w:r>
              <w:rPr>
                <w:rFonts w:ascii="Times New Roman" w:eastAsia="Times New Roman"/>
                <w:sz w:val="24"/>
              </w:rPr>
              <w:t xml:space="preserve">1251 </w:t>
            </w:r>
            <w:r>
              <w:rPr>
                <w:sz w:val="24"/>
              </w:rPr>
              <w:t>会计</w:t>
            </w:r>
          </w:p>
        </w:tc>
        <w:tc>
          <w:tcPr>
            <w:tcW w:w="2491" w:type="dxa"/>
          </w:tcPr>
          <w:p>
            <w:pPr>
              <w:pStyle w:val="8"/>
              <w:ind w:left="108"/>
              <w:rPr>
                <w:sz w:val="24"/>
              </w:rPr>
            </w:pPr>
            <w:r>
              <w:rPr>
                <w:rFonts w:ascii="Times New Roman" w:eastAsia="Times New Roman"/>
                <w:sz w:val="24"/>
              </w:rPr>
              <w:t xml:space="preserve">12000 </w:t>
            </w:r>
            <w:r>
              <w:rPr>
                <w:sz w:val="24"/>
              </w:rPr>
              <w:t>元</w:t>
            </w:r>
            <w:r>
              <w:rPr>
                <w:rFonts w:ascii="Times New Roman" w:eastAsia="Times New Roman"/>
                <w:sz w:val="24"/>
              </w:rPr>
              <w:t>/</w:t>
            </w:r>
            <w:r>
              <w:rPr>
                <w:sz w:val="24"/>
              </w:rPr>
              <w:t>学年</w:t>
            </w:r>
            <w:r>
              <w:rPr>
                <w:rFonts w:ascii="Times New Roman" w:eastAsia="Times New Roman"/>
                <w:sz w:val="24"/>
              </w:rPr>
              <w:t>.</w:t>
            </w:r>
            <w:r>
              <w:rPr>
                <w:sz w:val="24"/>
              </w:rPr>
              <w:t>生</w:t>
            </w:r>
          </w:p>
        </w:tc>
        <w:tc>
          <w:tcPr>
            <w:tcW w:w="918" w:type="dxa"/>
          </w:tcPr>
          <w:p>
            <w:pPr>
              <w:pStyle w:val="8"/>
              <w:rPr>
                <w:sz w:val="24"/>
              </w:rPr>
            </w:pPr>
            <w:r>
              <w:rPr>
                <w:rFonts w:ascii="Times New Roman" w:eastAsia="Times New Roman"/>
                <w:sz w:val="24"/>
              </w:rPr>
              <w:t xml:space="preserve">3 </w:t>
            </w:r>
            <w:r>
              <w:rPr>
                <w:sz w:val="24"/>
              </w:rPr>
              <w:t>年</w:t>
            </w:r>
          </w:p>
        </w:tc>
        <w:tc>
          <w:tcPr>
            <w:tcW w:w="1484" w:type="dxa"/>
          </w:tcPr>
          <w:p>
            <w:pPr>
              <w:pStyle w:val="8"/>
              <w:ind w:left="107"/>
              <w:rPr>
                <w:sz w:val="24"/>
              </w:rPr>
            </w:pPr>
            <w:r>
              <w:rPr>
                <w:sz w:val="24"/>
              </w:rPr>
              <w:t>专业学位</w:t>
            </w:r>
          </w:p>
        </w:tc>
        <w:tc>
          <w:tcPr>
            <w:tcW w:w="2644" w:type="dxa"/>
          </w:tcPr>
          <w:p>
            <w:pPr>
              <w:pStyle w:val="8"/>
              <w:spacing w:before="173" w:line="250" w:lineRule="exact"/>
              <w:rPr>
                <w:sz w:val="21"/>
              </w:rPr>
            </w:pPr>
            <w:r>
              <w:rPr>
                <w:sz w:val="21"/>
              </w:rPr>
              <w:t>全日制、非全日制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1461" w:type="dxa"/>
          </w:tcPr>
          <w:p>
            <w:pPr>
              <w:pStyle w:val="8"/>
              <w:ind w:left="108"/>
              <w:rPr>
                <w:sz w:val="24"/>
              </w:rPr>
            </w:pPr>
            <w:r>
              <w:rPr>
                <w:rFonts w:ascii="Times New Roman" w:eastAsia="Times New Roman"/>
                <w:sz w:val="24"/>
              </w:rPr>
              <w:t xml:space="preserve">1351 </w:t>
            </w:r>
            <w:r>
              <w:rPr>
                <w:sz w:val="24"/>
              </w:rPr>
              <w:t>艺术</w:t>
            </w:r>
          </w:p>
        </w:tc>
        <w:tc>
          <w:tcPr>
            <w:tcW w:w="2491" w:type="dxa"/>
          </w:tcPr>
          <w:p>
            <w:pPr>
              <w:pStyle w:val="8"/>
              <w:ind w:left="108"/>
              <w:rPr>
                <w:sz w:val="24"/>
              </w:rPr>
            </w:pPr>
            <w:r>
              <w:rPr>
                <w:rFonts w:ascii="Times New Roman" w:eastAsia="Times New Roman"/>
                <w:sz w:val="24"/>
              </w:rPr>
              <w:t xml:space="preserve">12000 </w:t>
            </w:r>
            <w:r>
              <w:rPr>
                <w:sz w:val="24"/>
              </w:rPr>
              <w:t>元</w:t>
            </w:r>
            <w:r>
              <w:rPr>
                <w:rFonts w:ascii="Times New Roman" w:eastAsia="Times New Roman"/>
                <w:sz w:val="24"/>
              </w:rPr>
              <w:t>/</w:t>
            </w:r>
            <w:r>
              <w:rPr>
                <w:sz w:val="24"/>
              </w:rPr>
              <w:t>学年</w:t>
            </w:r>
            <w:r>
              <w:rPr>
                <w:rFonts w:ascii="Times New Roman" w:eastAsia="Times New Roman"/>
                <w:sz w:val="24"/>
              </w:rPr>
              <w:t>.</w:t>
            </w:r>
            <w:r>
              <w:rPr>
                <w:sz w:val="24"/>
              </w:rPr>
              <w:t>生</w:t>
            </w:r>
          </w:p>
        </w:tc>
        <w:tc>
          <w:tcPr>
            <w:tcW w:w="918" w:type="dxa"/>
          </w:tcPr>
          <w:p>
            <w:pPr>
              <w:pStyle w:val="8"/>
              <w:rPr>
                <w:sz w:val="24"/>
              </w:rPr>
            </w:pPr>
            <w:r>
              <w:rPr>
                <w:rFonts w:ascii="Times New Roman" w:eastAsia="Times New Roman"/>
                <w:sz w:val="24"/>
              </w:rPr>
              <w:t xml:space="preserve">3 </w:t>
            </w:r>
            <w:r>
              <w:rPr>
                <w:sz w:val="24"/>
              </w:rPr>
              <w:t>年</w:t>
            </w:r>
          </w:p>
        </w:tc>
        <w:tc>
          <w:tcPr>
            <w:tcW w:w="1484" w:type="dxa"/>
          </w:tcPr>
          <w:p>
            <w:pPr>
              <w:pStyle w:val="8"/>
              <w:ind w:left="107"/>
              <w:rPr>
                <w:sz w:val="24"/>
              </w:rPr>
            </w:pPr>
            <w:r>
              <w:rPr>
                <w:sz w:val="24"/>
              </w:rPr>
              <w:t>专业学位</w:t>
            </w:r>
          </w:p>
        </w:tc>
        <w:tc>
          <w:tcPr>
            <w:tcW w:w="2644" w:type="dxa"/>
          </w:tcPr>
          <w:p>
            <w:pPr>
              <w:pStyle w:val="8"/>
              <w:spacing w:before="173" w:line="251" w:lineRule="exact"/>
              <w:rPr>
                <w:sz w:val="21"/>
              </w:rPr>
            </w:pPr>
            <w:r>
              <w:rPr>
                <w:sz w:val="21"/>
              </w:rPr>
              <w:t>全日制</w:t>
            </w:r>
          </w:p>
        </w:tc>
      </w:tr>
    </w:tbl>
    <w:p>
      <w:pPr>
        <w:pStyle w:val="3"/>
        <w:spacing w:before="1"/>
        <w:ind w:left="0"/>
        <w:rPr>
          <w:sz w:val="6"/>
        </w:rPr>
      </w:pPr>
    </w:p>
    <w:p>
      <w:pPr>
        <w:pStyle w:val="3"/>
        <w:spacing w:before="62"/>
        <w:ind w:left="677"/>
      </w:pPr>
      <w:r>
        <w:t>第十四条 奖助政策及保障体系</w:t>
      </w:r>
    </w:p>
    <w:p>
      <w:pPr>
        <w:pStyle w:val="3"/>
        <w:spacing w:before="162"/>
        <w:ind w:left="677"/>
      </w:pPr>
      <w:r>
        <w:t>１、奖学金（仅限全日制硕士研究生）</w:t>
      </w:r>
    </w:p>
    <w:p>
      <w:pPr>
        <w:pStyle w:val="3"/>
        <w:spacing w:before="162" w:line="345" w:lineRule="auto"/>
        <w:ind w:left="677" w:right="2022"/>
      </w:pPr>
      <w:r>
        <w:t>①研究生新生奖学金：</w:t>
      </w:r>
      <w:r>
        <w:rPr>
          <w:rFonts w:ascii="Times New Roman" w:hAnsi="Times New Roman" w:eastAsia="Times New Roman"/>
        </w:rPr>
        <w:t xml:space="preserve">3000-15000 </w:t>
      </w:r>
      <w:r>
        <w:t xml:space="preserve">元，具体情况如下： </w:t>
      </w:r>
      <w:r>
        <w:rPr>
          <w:b/>
        </w:rPr>
        <w:t>推免生</w:t>
      </w:r>
      <w:r>
        <w:t>：</w:t>
      </w:r>
      <w:r>
        <w:rPr>
          <w:rFonts w:ascii="Times New Roman" w:hAnsi="Times New Roman" w:eastAsia="Times New Roman"/>
        </w:rPr>
        <w:t xml:space="preserve">15000 </w:t>
      </w:r>
      <w:r>
        <w:t>元</w:t>
      </w:r>
      <w:r>
        <w:rPr>
          <w:rFonts w:ascii="Times New Roman" w:hAnsi="Times New Roman" w:eastAsia="Times New Roman"/>
        </w:rPr>
        <w:t>/</w:t>
      </w:r>
      <w:r>
        <w:t>生，且第一年享受一等学业奖学金。</w:t>
      </w:r>
    </w:p>
    <w:p>
      <w:pPr>
        <w:pStyle w:val="3"/>
        <w:spacing w:before="6" w:line="348" w:lineRule="auto"/>
        <w:ind w:left="677" w:right="114"/>
      </w:pPr>
      <w:r>
        <w:rPr>
          <w:b/>
        </w:rPr>
        <w:t>一志愿考生</w:t>
      </w:r>
      <w:r>
        <w:rPr>
          <w:spacing w:val="-6"/>
        </w:rPr>
        <w:t xml:space="preserve">：按报考专业 </w:t>
      </w:r>
      <w:r>
        <w:rPr>
          <w:rFonts w:ascii="Times New Roman" w:eastAsia="Times New Roman"/>
        </w:rPr>
        <w:t xml:space="preserve">6000-10000 </w:t>
      </w:r>
      <w:r>
        <w:rPr>
          <w:spacing w:val="-3"/>
        </w:rPr>
        <w:t>元</w:t>
      </w:r>
      <w:r>
        <w:rPr>
          <w:rFonts w:ascii="Times New Roman" w:eastAsia="Times New Roman"/>
        </w:rPr>
        <w:t>/</w:t>
      </w:r>
      <w:r>
        <w:t>生，</w:t>
      </w:r>
      <w:r>
        <w:rPr>
          <w:rFonts w:ascii="Times New Roman" w:eastAsia="Times New Roman"/>
        </w:rPr>
        <w:t>100%</w:t>
      </w:r>
      <w:r>
        <w:t>覆盖</w:t>
      </w:r>
      <w:r>
        <w:rPr>
          <w:rFonts w:ascii="Times New Roman" w:eastAsia="Times New Roman"/>
          <w:spacing w:val="-3"/>
        </w:rPr>
        <w:t>(</w:t>
      </w:r>
      <w:r>
        <w:rPr>
          <w:spacing w:val="-2"/>
        </w:rPr>
        <w:t>除破格外</w:t>
      </w:r>
      <w:r>
        <w:rPr>
          <w:rFonts w:ascii="Times New Roman" w:eastAsia="Times New Roman"/>
        </w:rPr>
        <w:t>)</w:t>
      </w:r>
      <w:r>
        <w:t>。工</w:t>
      </w:r>
      <w:r>
        <w:rPr>
          <w:spacing w:val="-5"/>
        </w:rPr>
        <w:t>学、管理学、工程硕士：</w:t>
      </w:r>
      <w:r>
        <w:rPr>
          <w:rFonts w:ascii="Times New Roman" w:eastAsia="Times New Roman"/>
        </w:rPr>
        <w:t xml:space="preserve">10000 </w:t>
      </w:r>
      <w:r>
        <w:t>元</w:t>
      </w:r>
      <w:r>
        <w:rPr>
          <w:rFonts w:ascii="Times New Roman" w:eastAsia="Times New Roman"/>
        </w:rPr>
        <w:t>/</w:t>
      </w:r>
      <w:r>
        <w:rPr>
          <w:spacing w:val="-5"/>
        </w:rPr>
        <w:t>生；理学、会计硕士、艺术硕士：</w:t>
      </w:r>
    </w:p>
    <w:p>
      <w:pPr>
        <w:pStyle w:val="3"/>
        <w:spacing w:line="358" w:lineRule="exact"/>
      </w:pPr>
      <w:r>
        <w:rPr>
          <w:rFonts w:ascii="Times New Roman" w:eastAsia="Times New Roman"/>
        </w:rPr>
        <w:t xml:space="preserve">8000 </w:t>
      </w:r>
      <w:r>
        <w:t>元</w:t>
      </w:r>
      <w:r>
        <w:rPr>
          <w:rFonts w:ascii="Times New Roman" w:eastAsia="Times New Roman"/>
        </w:rPr>
        <w:t>/</w:t>
      </w:r>
      <w:r>
        <w:t>生；其余专业：</w:t>
      </w:r>
      <w:r>
        <w:rPr>
          <w:rFonts w:ascii="Times New Roman" w:eastAsia="Times New Roman"/>
        </w:rPr>
        <w:t xml:space="preserve">6000 </w:t>
      </w:r>
      <w:r>
        <w:t>元</w:t>
      </w:r>
      <w:r>
        <w:rPr>
          <w:rFonts w:ascii="Times New Roman" w:eastAsia="Times New Roman"/>
        </w:rPr>
        <w:t>/</w:t>
      </w:r>
      <w:r>
        <w:t>生。</w:t>
      </w:r>
    </w:p>
    <w:p>
      <w:pPr>
        <w:pStyle w:val="3"/>
        <w:spacing w:before="162" w:line="348" w:lineRule="auto"/>
        <w:ind w:right="287" w:firstLine="559"/>
      </w:pPr>
      <w:r>
        <w:rPr>
          <w:b/>
        </w:rPr>
        <w:t>调剂考生：</w:t>
      </w:r>
      <w:r>
        <w:rPr>
          <w:spacing w:val="-3"/>
        </w:rPr>
        <w:t>国家一流大学、一流学科高校毕业生或初试成绩高于所报</w:t>
      </w:r>
      <w:r>
        <w:rPr>
          <w:spacing w:val="-11"/>
        </w:rPr>
        <w:t xml:space="preserve">考门类一区分数线 </w:t>
      </w:r>
      <w:r>
        <w:rPr>
          <w:rFonts w:ascii="Times New Roman" w:eastAsia="Times New Roman"/>
        </w:rPr>
        <w:t xml:space="preserve">50 </w:t>
      </w:r>
      <w:r>
        <w:rPr>
          <w:spacing w:val="-19"/>
        </w:rPr>
        <w:t xml:space="preserve">分，奖 </w:t>
      </w:r>
      <w:r>
        <w:rPr>
          <w:rFonts w:ascii="Times New Roman" w:eastAsia="Times New Roman"/>
        </w:rPr>
        <w:t xml:space="preserve">5000 </w:t>
      </w:r>
      <w:r>
        <w:rPr>
          <w:spacing w:val="-3"/>
        </w:rPr>
        <w:t>元</w:t>
      </w:r>
      <w:r>
        <w:rPr>
          <w:rFonts w:ascii="Times New Roman" w:eastAsia="Times New Roman"/>
        </w:rPr>
        <w:t>/</w:t>
      </w:r>
      <w:r>
        <w:rPr>
          <w:spacing w:val="-3"/>
        </w:rPr>
        <w:t>生；初试成绩高于所报考门类一区分</w:t>
      </w:r>
    </w:p>
    <w:p>
      <w:pPr>
        <w:pStyle w:val="3"/>
        <w:spacing w:line="358" w:lineRule="exact"/>
      </w:pPr>
      <w:r>
        <w:t xml:space="preserve">数线 </w:t>
      </w:r>
      <w:r>
        <w:rPr>
          <w:rFonts w:ascii="Times New Roman" w:eastAsia="Times New Roman"/>
        </w:rPr>
        <w:t xml:space="preserve">30-49 </w:t>
      </w:r>
      <w:r>
        <w:t xml:space="preserve">分，奖 </w:t>
      </w:r>
      <w:r>
        <w:rPr>
          <w:rFonts w:ascii="Times New Roman" w:eastAsia="Times New Roman"/>
        </w:rPr>
        <w:t xml:space="preserve">3000 </w:t>
      </w:r>
      <w:r>
        <w:t>元</w:t>
      </w:r>
      <w:r>
        <w:rPr>
          <w:rFonts w:ascii="Times New Roman" w:eastAsia="Times New Roman"/>
        </w:rPr>
        <w:t>/</w:t>
      </w:r>
      <w:r>
        <w:t>生。</w:t>
      </w:r>
    </w:p>
    <w:p>
      <w:pPr>
        <w:pStyle w:val="3"/>
        <w:spacing w:before="162"/>
        <w:ind w:left="677"/>
      </w:pPr>
      <w:r>
        <w:t>②研究生国家奖学金：</w:t>
      </w:r>
      <w:r>
        <w:rPr>
          <w:rFonts w:ascii="Times New Roman" w:hAnsi="Times New Roman" w:eastAsia="Times New Roman"/>
        </w:rPr>
        <w:t xml:space="preserve">20000 </w:t>
      </w:r>
      <w:r>
        <w:t>元</w:t>
      </w:r>
      <w:r>
        <w:rPr>
          <w:rFonts w:ascii="Times New Roman" w:hAnsi="Times New Roman" w:eastAsia="Times New Roman"/>
        </w:rPr>
        <w:t>/</w:t>
      </w:r>
      <w:r>
        <w:t>年，覆盖面以当年实际下达比例执行；</w:t>
      </w:r>
    </w:p>
    <w:p>
      <w:pPr>
        <w:pStyle w:val="3"/>
        <w:spacing w:before="162" w:line="345" w:lineRule="auto"/>
        <w:ind w:right="176" w:firstLine="559"/>
      </w:pPr>
      <w:r>
        <w:t>③研究生学业奖学金：</w:t>
      </w:r>
      <w:r>
        <w:rPr>
          <w:rFonts w:ascii="Times New Roman" w:hAnsi="Times New Roman" w:eastAsia="Times New Roman"/>
        </w:rPr>
        <w:t xml:space="preserve">6000-10000 </w:t>
      </w:r>
      <w:r>
        <w:t>元</w:t>
      </w:r>
      <w:r>
        <w:rPr>
          <w:rFonts w:ascii="Times New Roman" w:hAnsi="Times New Roman" w:eastAsia="Times New Roman"/>
        </w:rPr>
        <w:t>/</w:t>
      </w:r>
      <w:r>
        <w:t xml:space="preserve">年，覆盖面 </w:t>
      </w:r>
      <w:r>
        <w:rPr>
          <w:rFonts w:ascii="Times New Roman" w:hAnsi="Times New Roman" w:eastAsia="Times New Roman"/>
        </w:rPr>
        <w:t>40%</w:t>
      </w:r>
      <w:r>
        <w:t>左右，以当年实际下达比例执行；</w:t>
      </w:r>
    </w:p>
    <w:p>
      <w:pPr>
        <w:pStyle w:val="3"/>
        <w:spacing w:before="6" w:line="348" w:lineRule="auto"/>
        <w:ind w:right="114" w:firstLine="559"/>
      </w:pPr>
      <w:r>
        <w:rPr>
          <w:spacing w:val="-3"/>
        </w:rPr>
        <w:t xml:space="preserve">④研究生创新成果奖： </w:t>
      </w:r>
      <w:r>
        <w:rPr>
          <w:rFonts w:ascii="Times New Roman" w:hAnsi="Times New Roman" w:eastAsia="Times New Roman"/>
        </w:rPr>
        <w:t>SCI</w:t>
      </w:r>
      <w:r>
        <w:t>、</w:t>
      </w:r>
      <w:r>
        <w:rPr>
          <w:rFonts w:ascii="Times New Roman" w:hAnsi="Times New Roman" w:eastAsia="Times New Roman"/>
        </w:rPr>
        <w:t>EI</w:t>
      </w:r>
      <w:r>
        <w:t>、</w:t>
      </w:r>
      <w:r>
        <w:rPr>
          <w:rFonts w:ascii="Times New Roman" w:hAnsi="Times New Roman" w:eastAsia="Times New Roman"/>
        </w:rPr>
        <w:t xml:space="preserve">CSSCI </w:t>
      </w:r>
      <w:r>
        <w:rPr>
          <w:spacing w:val="-3"/>
        </w:rPr>
        <w:t>等收录的学术期刊论文，获</w:t>
      </w:r>
      <w:r>
        <w:rPr>
          <w:spacing w:val="-6"/>
        </w:rPr>
        <w:t xml:space="preserve">得国家发明专利授权，获得省、校级优秀硕士论文者均有不同程度的奖励， </w:t>
      </w:r>
      <w:r>
        <w:rPr>
          <w:spacing w:val="-21"/>
        </w:rPr>
        <w:t xml:space="preserve">金额为 </w:t>
      </w:r>
      <w:r>
        <w:rPr>
          <w:rFonts w:ascii="Times New Roman" w:hAnsi="Times New Roman" w:eastAsia="Times New Roman"/>
        </w:rPr>
        <w:t xml:space="preserve">1000-5000 </w:t>
      </w:r>
      <w:r>
        <w:t>元；</w:t>
      </w:r>
    </w:p>
    <w:p>
      <w:pPr>
        <w:pStyle w:val="3"/>
        <w:spacing w:line="358" w:lineRule="exact"/>
        <w:ind w:left="677"/>
      </w:pPr>
      <w:r>
        <w:t>２、助学金（仅限全日制硕士研究生）</w:t>
      </w:r>
    </w:p>
    <w:p>
      <w:pPr>
        <w:pStyle w:val="3"/>
        <w:spacing w:before="162"/>
        <w:ind w:left="677"/>
      </w:pPr>
      <w:r>
        <w:t>①研究生助学金：</w:t>
      </w:r>
      <w:r>
        <w:rPr>
          <w:rFonts w:ascii="Times New Roman" w:hAnsi="Times New Roman" w:eastAsia="Times New Roman"/>
        </w:rPr>
        <w:t xml:space="preserve">15000 </w:t>
      </w:r>
      <w:r>
        <w:t>元</w:t>
      </w:r>
      <w:r>
        <w:rPr>
          <w:rFonts w:ascii="Times New Roman" w:hAnsi="Times New Roman" w:eastAsia="Times New Roman"/>
        </w:rPr>
        <w:t>/</w:t>
      </w:r>
      <w:r>
        <w:t>年</w:t>
      </w:r>
      <w:r>
        <w:rPr>
          <w:rFonts w:ascii="Times New Roman" w:hAnsi="Times New Roman" w:eastAsia="Times New Roman"/>
        </w:rPr>
        <w:t>.</w:t>
      </w:r>
      <w:r>
        <w:t xml:space="preserve">生（含国家助学金 </w:t>
      </w:r>
      <w:r>
        <w:rPr>
          <w:rFonts w:ascii="Times New Roman" w:hAnsi="Times New Roman" w:eastAsia="Times New Roman"/>
        </w:rPr>
        <w:t xml:space="preserve">6000 </w:t>
      </w:r>
      <w:r>
        <w:t>元</w:t>
      </w:r>
      <w:r>
        <w:rPr>
          <w:rFonts w:ascii="Times New Roman" w:hAnsi="Times New Roman" w:eastAsia="Times New Roman"/>
        </w:rPr>
        <w:t>+</w:t>
      </w:r>
      <w:r>
        <w:t>学校助学金</w:t>
      </w:r>
    </w:p>
    <w:p>
      <w:pPr>
        <w:pStyle w:val="3"/>
        <w:spacing w:before="160"/>
      </w:pPr>
      <w:r>
        <w:rPr>
          <w:rFonts w:ascii="Times New Roman" w:eastAsia="Times New Roman"/>
        </w:rPr>
        <w:t xml:space="preserve">9000 </w:t>
      </w:r>
      <w:r>
        <w:t>元），</w:t>
      </w:r>
      <w:r>
        <w:rPr>
          <w:rFonts w:ascii="Times New Roman" w:eastAsia="Times New Roman"/>
        </w:rPr>
        <w:t>100%</w:t>
      </w:r>
      <w:r>
        <w:t>覆盖（有固定工资收入者除外）；</w:t>
      </w:r>
    </w:p>
    <w:p>
      <w:pPr>
        <w:pStyle w:val="3"/>
        <w:spacing w:before="162"/>
        <w:ind w:left="677"/>
      </w:pPr>
      <w:r>
        <w:t>②三助一辅：</w:t>
      </w:r>
      <w:r>
        <w:rPr>
          <w:rFonts w:ascii="Times New Roman" w:hAnsi="Times New Roman" w:eastAsia="Times New Roman"/>
        </w:rPr>
        <w:t xml:space="preserve">3000-5000 </w:t>
      </w:r>
      <w:r>
        <w:t>元</w:t>
      </w:r>
      <w:r>
        <w:rPr>
          <w:rFonts w:ascii="Times New Roman" w:hAnsi="Times New Roman" w:eastAsia="Times New Roman"/>
        </w:rPr>
        <w:t>/</w:t>
      </w:r>
      <w:r>
        <w:t xml:space="preserve">年，按需设岗，覆盖面不低于 </w:t>
      </w:r>
      <w:r>
        <w:rPr>
          <w:rFonts w:ascii="Times New Roman" w:hAnsi="Times New Roman" w:eastAsia="Times New Roman"/>
        </w:rPr>
        <w:t>30%</w:t>
      </w:r>
      <w:r>
        <w:t>；</w:t>
      </w:r>
    </w:p>
    <w:p>
      <w:pPr>
        <w:pStyle w:val="3"/>
        <w:spacing w:before="162" w:line="348" w:lineRule="auto"/>
        <w:ind w:right="363" w:firstLine="559"/>
        <w:jc w:val="both"/>
      </w:pPr>
      <w:r>
        <w:t>３、助学贷款：学校根据生源地助学贷款规定，协助家庭经济困难的学生向国家开发银行、农村信用社申请贷款；学校同时开展校园地助学贷款工作，解决家庭经济困难的学生入学问题。</w:t>
      </w:r>
    </w:p>
    <w:p>
      <w:pPr>
        <w:spacing w:after="0" w:line="348" w:lineRule="auto"/>
        <w:jc w:val="both"/>
        <w:sectPr>
          <w:pgSz w:w="11910" w:h="16840"/>
          <w:pgMar w:top="1340" w:right="1160" w:bottom="280" w:left="1300" w:header="720" w:footer="720" w:gutter="0"/>
        </w:sectPr>
      </w:pPr>
    </w:p>
    <w:p>
      <w:pPr>
        <w:pStyle w:val="3"/>
        <w:spacing w:before="59" w:line="348" w:lineRule="auto"/>
        <w:ind w:right="224" w:firstLine="559"/>
      </w:pPr>
      <w:r>
        <w:rPr>
          <w:rFonts w:ascii="Times New Roman" w:eastAsia="Times New Roman"/>
        </w:rPr>
        <w:t>4</w:t>
      </w:r>
      <w:r>
        <w:t xml:space="preserve">、培养业务经费：用于资助研究生开展课题研究和学位论文等工作。培养费额度为不低于 </w:t>
      </w:r>
      <w:r>
        <w:rPr>
          <w:rFonts w:ascii="Times New Roman" w:eastAsia="Times New Roman"/>
        </w:rPr>
        <w:t xml:space="preserve">8000 </w:t>
      </w:r>
      <w:r>
        <w:t>元</w:t>
      </w:r>
      <w:r>
        <w:rPr>
          <w:rFonts w:ascii="Times New Roman" w:eastAsia="Times New Roman"/>
        </w:rPr>
        <w:t>/</w:t>
      </w:r>
      <w:r>
        <w:t>年</w:t>
      </w:r>
      <w:r>
        <w:rPr>
          <w:rFonts w:ascii="Times New Roman" w:eastAsia="Times New Roman"/>
        </w:rPr>
        <w:t>.</w:t>
      </w:r>
      <w:r>
        <w:t>生；</w:t>
      </w:r>
    </w:p>
    <w:p>
      <w:pPr>
        <w:pStyle w:val="3"/>
        <w:spacing w:before="1" w:line="348" w:lineRule="auto"/>
        <w:ind w:right="204" w:firstLine="559"/>
      </w:pPr>
      <w:r>
        <w:rPr>
          <w:rFonts w:ascii="Times New Roman" w:eastAsia="Times New Roman"/>
        </w:rPr>
        <w:t>5</w:t>
      </w:r>
      <w:r>
        <w:t xml:space="preserve">、研究生创新基金：用于加强研究生创新意识和创新能力的培养，经专家评审立项，每项资助经费 </w:t>
      </w:r>
      <w:r>
        <w:rPr>
          <w:rFonts w:ascii="Times New Roman" w:eastAsia="Times New Roman"/>
        </w:rPr>
        <w:t xml:space="preserve">3000-6000 </w:t>
      </w:r>
      <w:r>
        <w:t>元。</w:t>
      </w:r>
    </w:p>
    <w:p>
      <w:pPr>
        <w:pStyle w:val="3"/>
        <w:tabs>
          <w:tab w:val="left" w:pos="3953"/>
        </w:tabs>
        <w:spacing w:line="358" w:lineRule="exact"/>
        <w:ind w:left="2832"/>
      </w:pPr>
      <w:r>
        <w:t>第</w:t>
      </w:r>
      <w:r>
        <w:rPr>
          <w:spacing w:val="-3"/>
        </w:rPr>
        <w:t>六</w:t>
      </w:r>
      <w:r>
        <w:t>章</w:t>
      </w:r>
      <w:r>
        <w:tab/>
      </w:r>
      <w:r>
        <w:t>报</w:t>
      </w:r>
      <w:r>
        <w:rPr>
          <w:spacing w:val="-3"/>
        </w:rPr>
        <w:t>考</w:t>
      </w:r>
      <w:r>
        <w:t>说明</w:t>
      </w:r>
      <w:r>
        <w:rPr>
          <w:spacing w:val="-3"/>
        </w:rPr>
        <w:t>及</w:t>
      </w:r>
      <w:r>
        <w:t>录取</w:t>
      </w:r>
      <w:r>
        <w:rPr>
          <w:spacing w:val="-3"/>
        </w:rPr>
        <w:t>规</w:t>
      </w:r>
      <w:r>
        <w:t>则</w:t>
      </w:r>
    </w:p>
    <w:p>
      <w:pPr>
        <w:pStyle w:val="3"/>
        <w:tabs>
          <w:tab w:val="left" w:pos="2076"/>
        </w:tabs>
        <w:spacing w:before="162" w:line="348" w:lineRule="auto"/>
        <w:ind w:right="294" w:firstLine="559"/>
      </w:pPr>
      <w:r>
        <w:t>第</w:t>
      </w:r>
      <w:r>
        <w:rPr>
          <w:spacing w:val="-3"/>
        </w:rPr>
        <w:t>十</w:t>
      </w:r>
      <w:r>
        <w:t>五条</w:t>
      </w:r>
      <w:r>
        <w:tab/>
      </w:r>
      <w:r>
        <w:t>报</w:t>
      </w:r>
      <w:r>
        <w:rPr>
          <w:spacing w:val="-3"/>
        </w:rPr>
        <w:t>名</w:t>
      </w:r>
      <w:r>
        <w:t>。参</w:t>
      </w:r>
      <w:r>
        <w:rPr>
          <w:spacing w:val="-3"/>
        </w:rPr>
        <w:t>见</w:t>
      </w:r>
      <w:r>
        <w:t>《</w:t>
      </w:r>
      <w:r>
        <w:rPr>
          <w:rFonts w:ascii="Times New Roman" w:hAnsi="Times New Roman" w:eastAsia="Times New Roman"/>
        </w:rPr>
        <w:t>2019</w:t>
      </w:r>
      <w:r>
        <w:rPr>
          <w:rFonts w:ascii="Times New Roman" w:hAnsi="Times New Roman" w:eastAsia="Times New Roman"/>
          <w:spacing w:val="5"/>
        </w:rPr>
        <w:t xml:space="preserve"> </w:t>
      </w:r>
      <w:r>
        <w:t>年</w:t>
      </w:r>
      <w:r>
        <w:rPr>
          <w:spacing w:val="-3"/>
        </w:rPr>
        <w:t>全</w:t>
      </w:r>
      <w:r>
        <w:t>国硕</w:t>
      </w:r>
      <w:r>
        <w:rPr>
          <w:spacing w:val="-3"/>
        </w:rPr>
        <w:t>士</w:t>
      </w:r>
      <w:r>
        <w:t>研究</w:t>
      </w:r>
      <w:r>
        <w:rPr>
          <w:spacing w:val="-3"/>
        </w:rPr>
        <w:t>生</w:t>
      </w:r>
      <w:r>
        <w:t>招生</w:t>
      </w:r>
      <w:r>
        <w:rPr>
          <w:spacing w:val="-3"/>
        </w:rPr>
        <w:t>工</w:t>
      </w:r>
      <w:r>
        <w:t>作管</w:t>
      </w:r>
      <w:r>
        <w:rPr>
          <w:spacing w:val="-3"/>
        </w:rPr>
        <w:t>理</w:t>
      </w:r>
      <w:r>
        <w:t>规定》第</w:t>
      </w:r>
      <w:r>
        <w:rPr>
          <w:spacing w:val="-3"/>
        </w:rPr>
        <w:t>四</w:t>
      </w:r>
      <w:r>
        <w:t>章</w:t>
      </w:r>
      <w:r>
        <w:rPr>
          <w:rFonts w:ascii="Times New Roman" w:hAnsi="Times New Roman" w:eastAsia="Times New Roman"/>
          <w:spacing w:val="-3"/>
        </w:rPr>
        <w:t>“</w:t>
      </w:r>
      <w:r>
        <w:t>报名</w:t>
      </w:r>
      <w:r>
        <w:rPr>
          <w:rFonts w:ascii="Times New Roman" w:hAnsi="Times New Roman" w:eastAsia="Times New Roman"/>
          <w:spacing w:val="-3"/>
        </w:rPr>
        <w:t>”</w:t>
      </w:r>
      <w:r>
        <w:t>相</w:t>
      </w:r>
      <w:r>
        <w:rPr>
          <w:spacing w:val="-3"/>
        </w:rPr>
        <w:t>关</w:t>
      </w:r>
      <w:r>
        <w:t>条款</w:t>
      </w:r>
      <w:r>
        <w:rPr>
          <w:spacing w:val="-3"/>
        </w:rPr>
        <w:t>和</w:t>
      </w:r>
      <w:r>
        <w:t>《</w:t>
      </w:r>
      <w:r>
        <w:rPr>
          <w:rFonts w:ascii="Times New Roman" w:hAnsi="Times New Roman" w:eastAsia="Times New Roman"/>
        </w:rPr>
        <w:t xml:space="preserve">2019 </w:t>
      </w:r>
      <w:r>
        <w:t>年</w:t>
      </w:r>
      <w:r>
        <w:rPr>
          <w:spacing w:val="-3"/>
        </w:rPr>
        <w:t>全</w:t>
      </w:r>
      <w:r>
        <w:t>国硕</w:t>
      </w:r>
      <w:r>
        <w:rPr>
          <w:spacing w:val="-3"/>
        </w:rPr>
        <w:t>士</w:t>
      </w:r>
      <w:r>
        <w:t>研究</w:t>
      </w:r>
      <w:r>
        <w:rPr>
          <w:spacing w:val="-3"/>
        </w:rPr>
        <w:t>生</w:t>
      </w:r>
      <w:r>
        <w:t>招生</w:t>
      </w:r>
      <w:r>
        <w:rPr>
          <w:spacing w:val="-3"/>
        </w:rPr>
        <w:t>考</w:t>
      </w:r>
      <w:r>
        <w:t>试公</w:t>
      </w:r>
      <w:r>
        <w:rPr>
          <w:spacing w:val="-3"/>
        </w:rPr>
        <w:t>告</w:t>
      </w:r>
      <w:r>
        <w:t>》。</w:t>
      </w:r>
    </w:p>
    <w:p>
      <w:pPr>
        <w:pStyle w:val="3"/>
        <w:tabs>
          <w:tab w:val="left" w:pos="2076"/>
        </w:tabs>
        <w:spacing w:line="348" w:lineRule="auto"/>
        <w:ind w:right="253" w:firstLine="559"/>
      </w:pPr>
      <w:r>
        <w:t>第</w:t>
      </w:r>
      <w:r>
        <w:rPr>
          <w:spacing w:val="-3"/>
        </w:rPr>
        <w:t>十</w:t>
      </w:r>
      <w:r>
        <w:t>六条</w:t>
      </w:r>
      <w:r>
        <w:tab/>
      </w:r>
      <w:r>
        <w:t>初</w:t>
      </w:r>
      <w:r>
        <w:rPr>
          <w:spacing w:val="-3"/>
        </w:rPr>
        <w:t>试</w:t>
      </w:r>
      <w:r>
        <w:t>。参</w:t>
      </w:r>
      <w:r>
        <w:rPr>
          <w:spacing w:val="-3"/>
        </w:rPr>
        <w:t>见</w:t>
      </w:r>
      <w:r>
        <w:t>《</w:t>
      </w:r>
      <w:r>
        <w:rPr>
          <w:rFonts w:ascii="Times New Roman" w:hAnsi="Times New Roman" w:eastAsia="Times New Roman"/>
        </w:rPr>
        <w:t>2019</w:t>
      </w:r>
      <w:r>
        <w:rPr>
          <w:rFonts w:ascii="Times New Roman" w:hAnsi="Times New Roman" w:eastAsia="Times New Roman"/>
          <w:spacing w:val="3"/>
        </w:rPr>
        <w:t xml:space="preserve"> </w:t>
      </w:r>
      <w:r>
        <w:t>年</w:t>
      </w:r>
      <w:r>
        <w:rPr>
          <w:spacing w:val="-3"/>
        </w:rPr>
        <w:t>全</w:t>
      </w:r>
      <w:r>
        <w:t>国硕</w:t>
      </w:r>
      <w:r>
        <w:rPr>
          <w:spacing w:val="-3"/>
        </w:rPr>
        <w:t>士</w:t>
      </w:r>
      <w:r>
        <w:t>研究</w:t>
      </w:r>
      <w:r>
        <w:rPr>
          <w:spacing w:val="-3"/>
        </w:rPr>
        <w:t>生</w:t>
      </w:r>
      <w:r>
        <w:t>招生</w:t>
      </w:r>
      <w:r>
        <w:rPr>
          <w:spacing w:val="-3"/>
        </w:rPr>
        <w:t>工</w:t>
      </w:r>
      <w:r>
        <w:t>作管</w:t>
      </w:r>
      <w:r>
        <w:rPr>
          <w:spacing w:val="-3"/>
        </w:rPr>
        <w:t>理</w:t>
      </w:r>
      <w:r>
        <w:t>规定》第</w:t>
      </w:r>
      <w:r>
        <w:rPr>
          <w:spacing w:val="-3"/>
        </w:rPr>
        <w:t>五</w:t>
      </w:r>
      <w:r>
        <w:t>章</w:t>
      </w:r>
      <w:r>
        <w:rPr>
          <w:rFonts w:ascii="Times New Roman" w:hAnsi="Times New Roman" w:eastAsia="Times New Roman"/>
          <w:spacing w:val="-3"/>
        </w:rPr>
        <w:t>“</w:t>
      </w:r>
      <w:r>
        <w:t>命题</w:t>
      </w:r>
      <w:r>
        <w:rPr>
          <w:rFonts w:ascii="Times New Roman" w:hAnsi="Times New Roman" w:eastAsia="Times New Roman"/>
          <w:spacing w:val="-3"/>
        </w:rPr>
        <w:t>”</w:t>
      </w:r>
      <w:r>
        <w:t>、</w:t>
      </w:r>
      <w:r>
        <w:rPr>
          <w:spacing w:val="-3"/>
        </w:rPr>
        <w:t>第</w:t>
      </w:r>
      <w:r>
        <w:t>六章</w:t>
      </w:r>
      <w:r>
        <w:rPr>
          <w:rFonts w:ascii="Times New Roman" w:hAnsi="Times New Roman" w:eastAsia="Times New Roman"/>
        </w:rPr>
        <w:t>“</w:t>
      </w:r>
      <w:r>
        <w:t>初</w:t>
      </w:r>
      <w:r>
        <w:rPr>
          <w:spacing w:val="-3"/>
        </w:rPr>
        <w:t>试</w:t>
      </w:r>
      <w:r>
        <w:rPr>
          <w:rFonts w:ascii="Times New Roman" w:hAnsi="Times New Roman" w:eastAsia="Times New Roman"/>
        </w:rPr>
        <w:t>”</w:t>
      </w:r>
      <w:r>
        <w:t>相</w:t>
      </w:r>
      <w:r>
        <w:rPr>
          <w:spacing w:val="-3"/>
        </w:rPr>
        <w:t>关</w:t>
      </w:r>
      <w:r>
        <w:t>条款</w:t>
      </w:r>
      <w:r>
        <w:rPr>
          <w:spacing w:val="-3"/>
        </w:rPr>
        <w:t>和</w:t>
      </w:r>
      <w:r>
        <w:t>《</w:t>
      </w:r>
      <w:r>
        <w:rPr>
          <w:rFonts w:ascii="Times New Roman" w:hAnsi="Times New Roman" w:eastAsia="Times New Roman"/>
        </w:rPr>
        <w:t>2019</w:t>
      </w:r>
      <w:r>
        <w:rPr>
          <w:rFonts w:ascii="Times New Roman" w:hAnsi="Times New Roman" w:eastAsia="Times New Roman"/>
          <w:spacing w:val="3"/>
        </w:rPr>
        <w:t xml:space="preserve"> </w:t>
      </w:r>
      <w:r>
        <w:t>年</w:t>
      </w:r>
      <w:r>
        <w:rPr>
          <w:spacing w:val="-3"/>
        </w:rPr>
        <w:t>全</w:t>
      </w:r>
      <w:r>
        <w:t>国硕</w:t>
      </w:r>
      <w:r>
        <w:rPr>
          <w:spacing w:val="-3"/>
        </w:rPr>
        <w:t>士</w:t>
      </w:r>
      <w:r>
        <w:t>研究</w:t>
      </w:r>
      <w:r>
        <w:rPr>
          <w:spacing w:val="-3"/>
        </w:rPr>
        <w:t>生</w:t>
      </w:r>
      <w:r>
        <w:t>招生考试</w:t>
      </w:r>
      <w:r>
        <w:rPr>
          <w:spacing w:val="-3"/>
        </w:rPr>
        <w:t>公</w:t>
      </w:r>
      <w:r>
        <w:t>告</w:t>
      </w:r>
      <w:r>
        <w:rPr>
          <w:spacing w:val="-13"/>
        </w:rPr>
        <w:t>》</w:t>
      </w:r>
      <w:r>
        <w:rPr>
          <w:spacing w:val="-10"/>
        </w:rPr>
        <w:t>。</w:t>
      </w:r>
      <w:r>
        <w:t>学</w:t>
      </w:r>
      <w:r>
        <w:rPr>
          <w:spacing w:val="-3"/>
        </w:rPr>
        <w:t>校</w:t>
      </w:r>
      <w:r>
        <w:t>自命</w:t>
      </w:r>
      <w:r>
        <w:rPr>
          <w:spacing w:val="-3"/>
        </w:rPr>
        <w:t>题</w:t>
      </w:r>
      <w:r>
        <w:t>专业</w:t>
      </w:r>
      <w:r>
        <w:rPr>
          <w:spacing w:val="-3"/>
        </w:rPr>
        <w:t>课</w:t>
      </w:r>
      <w:r>
        <w:t>参</w:t>
      </w:r>
      <w:r>
        <w:rPr>
          <w:spacing w:val="-13"/>
        </w:rPr>
        <w:t>见</w:t>
      </w:r>
      <w:r>
        <w:t>《四</w:t>
      </w:r>
      <w:r>
        <w:rPr>
          <w:spacing w:val="-3"/>
        </w:rPr>
        <w:t>川</w:t>
      </w:r>
      <w:r>
        <w:t>理工</w:t>
      </w:r>
      <w:r>
        <w:rPr>
          <w:spacing w:val="-3"/>
        </w:rPr>
        <w:t>学</w:t>
      </w:r>
      <w:r>
        <w:t>院</w:t>
      </w:r>
      <w:r>
        <w:rPr>
          <w:spacing w:val="-67"/>
        </w:rPr>
        <w:t xml:space="preserve"> </w:t>
      </w:r>
      <w:r>
        <w:rPr>
          <w:rFonts w:ascii="Times New Roman" w:hAnsi="Times New Roman" w:eastAsia="Times New Roman"/>
        </w:rPr>
        <w:t>2019</w:t>
      </w:r>
      <w:r>
        <w:rPr>
          <w:rFonts w:ascii="Times New Roman" w:hAnsi="Times New Roman" w:eastAsia="Times New Roman"/>
          <w:spacing w:val="5"/>
        </w:rPr>
        <w:t xml:space="preserve"> </w:t>
      </w:r>
      <w:r>
        <w:t>年</w:t>
      </w:r>
      <w:r>
        <w:rPr>
          <w:spacing w:val="-3"/>
        </w:rPr>
        <w:t>硕</w:t>
      </w:r>
      <w:r>
        <w:t>士研</w:t>
      </w:r>
      <w:r>
        <w:rPr>
          <w:spacing w:val="-3"/>
        </w:rPr>
        <w:t>究</w:t>
      </w:r>
      <w:r>
        <w:t>生招生专</w:t>
      </w:r>
      <w:r>
        <w:rPr>
          <w:spacing w:val="-3"/>
        </w:rPr>
        <w:t>业</w:t>
      </w:r>
      <w:r>
        <w:t>目录</w:t>
      </w:r>
      <w:r>
        <w:rPr>
          <w:spacing w:val="-3"/>
        </w:rPr>
        <w:t>》</w:t>
      </w:r>
      <w:r>
        <w:t>。学</w:t>
      </w:r>
      <w:r>
        <w:rPr>
          <w:spacing w:val="-3"/>
        </w:rPr>
        <w:t>校</w:t>
      </w:r>
      <w:r>
        <w:t>自命</w:t>
      </w:r>
      <w:r>
        <w:rPr>
          <w:spacing w:val="-3"/>
        </w:rPr>
        <w:t>题</w:t>
      </w:r>
      <w:r>
        <w:t>专业</w:t>
      </w:r>
      <w:r>
        <w:rPr>
          <w:spacing w:val="-3"/>
        </w:rPr>
        <w:t>课</w:t>
      </w:r>
      <w:r>
        <w:t>考试</w:t>
      </w:r>
      <w:r>
        <w:rPr>
          <w:spacing w:val="-3"/>
        </w:rPr>
        <w:t>大</w:t>
      </w:r>
      <w:r>
        <w:t>纲及</w:t>
      </w:r>
      <w:r>
        <w:rPr>
          <w:spacing w:val="-3"/>
        </w:rPr>
        <w:t>历</w:t>
      </w:r>
      <w:r>
        <w:t>年试</w:t>
      </w:r>
      <w:r>
        <w:rPr>
          <w:spacing w:val="-3"/>
        </w:rPr>
        <w:t>题</w:t>
      </w:r>
      <w:r>
        <w:t>可以</w:t>
      </w:r>
      <w:r>
        <w:rPr>
          <w:spacing w:val="-3"/>
        </w:rPr>
        <w:t>在</w:t>
      </w:r>
      <w:r>
        <w:t>四川</w:t>
      </w:r>
      <w:r>
        <w:rPr>
          <w:spacing w:val="-3"/>
        </w:rPr>
        <w:t>理</w:t>
      </w:r>
      <w:r>
        <w:t>工学院研</w:t>
      </w:r>
      <w:r>
        <w:rPr>
          <w:spacing w:val="-3"/>
        </w:rPr>
        <w:t>究</w:t>
      </w:r>
      <w:r>
        <w:t>生部</w:t>
      </w:r>
      <w:r>
        <w:rPr>
          <w:spacing w:val="-3"/>
        </w:rPr>
        <w:t>网</w:t>
      </w:r>
      <w:r>
        <w:t>站查</w:t>
      </w:r>
      <w:r>
        <w:rPr>
          <w:spacing w:val="-3"/>
        </w:rPr>
        <w:t>询</w:t>
      </w:r>
      <w:r>
        <w:t>下载。</w:t>
      </w:r>
    </w:p>
    <w:p>
      <w:pPr>
        <w:pStyle w:val="3"/>
        <w:tabs>
          <w:tab w:val="left" w:pos="2076"/>
        </w:tabs>
        <w:spacing w:line="348" w:lineRule="auto"/>
        <w:ind w:right="258" w:firstLine="559"/>
      </w:pPr>
      <w:r>
        <w:t>第</w:t>
      </w:r>
      <w:r>
        <w:rPr>
          <w:spacing w:val="-3"/>
        </w:rPr>
        <w:t>十</w:t>
      </w:r>
      <w:r>
        <w:t>七条</w:t>
      </w:r>
      <w:r>
        <w:tab/>
      </w:r>
      <w:r>
        <w:t>复</w:t>
      </w:r>
      <w:r>
        <w:rPr>
          <w:spacing w:val="-3"/>
        </w:rPr>
        <w:t>试</w:t>
      </w:r>
      <w:r>
        <w:t>。参</w:t>
      </w:r>
      <w:r>
        <w:rPr>
          <w:spacing w:val="-3"/>
        </w:rPr>
        <w:t>见</w:t>
      </w:r>
      <w:r>
        <w:t>《</w:t>
      </w:r>
      <w:r>
        <w:rPr>
          <w:rFonts w:ascii="Times New Roman" w:hAnsi="Times New Roman" w:eastAsia="Times New Roman"/>
        </w:rPr>
        <w:t>2019</w:t>
      </w:r>
      <w:r>
        <w:rPr>
          <w:rFonts w:ascii="Times New Roman" w:hAnsi="Times New Roman" w:eastAsia="Times New Roman"/>
          <w:spacing w:val="3"/>
        </w:rPr>
        <w:t xml:space="preserve"> </w:t>
      </w:r>
      <w:r>
        <w:t>年</w:t>
      </w:r>
      <w:r>
        <w:rPr>
          <w:spacing w:val="-3"/>
        </w:rPr>
        <w:t>全</w:t>
      </w:r>
      <w:r>
        <w:t>国硕</w:t>
      </w:r>
      <w:r>
        <w:rPr>
          <w:spacing w:val="-3"/>
        </w:rPr>
        <w:t>士</w:t>
      </w:r>
      <w:r>
        <w:t>研究</w:t>
      </w:r>
      <w:r>
        <w:rPr>
          <w:spacing w:val="-3"/>
        </w:rPr>
        <w:t>生</w:t>
      </w:r>
      <w:r>
        <w:t>招生</w:t>
      </w:r>
      <w:r>
        <w:rPr>
          <w:spacing w:val="-3"/>
        </w:rPr>
        <w:t>工</w:t>
      </w:r>
      <w:r>
        <w:t>作管</w:t>
      </w:r>
      <w:r>
        <w:rPr>
          <w:spacing w:val="-3"/>
        </w:rPr>
        <w:t>理</w:t>
      </w:r>
      <w:r>
        <w:t>规定》第</w:t>
      </w:r>
      <w:r>
        <w:rPr>
          <w:spacing w:val="-3"/>
        </w:rPr>
        <w:t>八</w:t>
      </w:r>
      <w:r>
        <w:t>章</w:t>
      </w:r>
      <w:r>
        <w:rPr>
          <w:rFonts w:ascii="Times New Roman" w:hAnsi="Times New Roman" w:eastAsia="Times New Roman"/>
          <w:spacing w:val="-3"/>
        </w:rPr>
        <w:t>“</w:t>
      </w:r>
      <w:r>
        <w:t>复试</w:t>
      </w:r>
      <w:r>
        <w:rPr>
          <w:rFonts w:ascii="Times New Roman" w:hAnsi="Times New Roman" w:eastAsia="Times New Roman"/>
          <w:spacing w:val="-3"/>
        </w:rPr>
        <w:t>”</w:t>
      </w:r>
      <w:r>
        <w:t>相</w:t>
      </w:r>
      <w:r>
        <w:rPr>
          <w:spacing w:val="-3"/>
        </w:rPr>
        <w:t>关</w:t>
      </w:r>
      <w:r>
        <w:t>条款</w:t>
      </w:r>
      <w:r>
        <w:rPr>
          <w:spacing w:val="-3"/>
        </w:rPr>
        <w:t>。</w:t>
      </w:r>
      <w:r>
        <w:t>复试</w:t>
      </w:r>
      <w:r>
        <w:rPr>
          <w:spacing w:val="-3"/>
        </w:rPr>
        <w:t>科</w:t>
      </w:r>
      <w:r>
        <w:t>目参</w:t>
      </w:r>
      <w:r>
        <w:rPr>
          <w:spacing w:val="-3"/>
        </w:rPr>
        <w:t>见</w:t>
      </w:r>
      <w:r>
        <w:t>《四</w:t>
      </w:r>
      <w:r>
        <w:rPr>
          <w:spacing w:val="-3"/>
        </w:rPr>
        <w:t>川</w:t>
      </w:r>
      <w:r>
        <w:t>理工</w:t>
      </w:r>
      <w:r>
        <w:rPr>
          <w:spacing w:val="-3"/>
        </w:rPr>
        <w:t>学</w:t>
      </w:r>
      <w:r>
        <w:t>院</w:t>
      </w:r>
      <w:r>
        <w:rPr>
          <w:spacing w:val="-65"/>
        </w:rPr>
        <w:t xml:space="preserve"> </w:t>
      </w:r>
      <w:r>
        <w:rPr>
          <w:rFonts w:ascii="Times New Roman" w:hAnsi="Times New Roman" w:eastAsia="Times New Roman"/>
        </w:rPr>
        <w:t>2019</w:t>
      </w:r>
      <w:r>
        <w:rPr>
          <w:rFonts w:ascii="Times New Roman" w:hAnsi="Times New Roman" w:eastAsia="Times New Roman"/>
          <w:spacing w:val="3"/>
        </w:rPr>
        <w:t xml:space="preserve"> </w:t>
      </w:r>
      <w:r>
        <w:t>年</w:t>
      </w:r>
      <w:r>
        <w:rPr>
          <w:spacing w:val="-3"/>
        </w:rPr>
        <w:t>硕</w:t>
      </w:r>
      <w:r>
        <w:t>士研</w:t>
      </w:r>
      <w:r>
        <w:rPr>
          <w:spacing w:val="-3"/>
        </w:rPr>
        <w:t>究</w:t>
      </w:r>
      <w:r>
        <w:t>生招</w:t>
      </w:r>
      <w:r>
        <w:rPr>
          <w:spacing w:val="-3"/>
        </w:rPr>
        <w:t>生</w:t>
      </w:r>
      <w:r>
        <w:t>专业</w:t>
      </w:r>
      <w:r>
        <w:rPr>
          <w:spacing w:val="-3"/>
        </w:rPr>
        <w:t>目</w:t>
      </w:r>
      <w:r>
        <w:t>录》</w:t>
      </w:r>
      <w:r>
        <w:rPr>
          <w:spacing w:val="-3"/>
        </w:rPr>
        <w:t>，</w:t>
      </w:r>
      <w:r>
        <w:t>学校</w:t>
      </w:r>
      <w:r>
        <w:rPr>
          <w:spacing w:val="-3"/>
        </w:rPr>
        <w:t>复</w:t>
      </w:r>
      <w:r>
        <w:t>试工</w:t>
      </w:r>
      <w:r>
        <w:rPr>
          <w:spacing w:val="-3"/>
        </w:rPr>
        <w:t>作</w:t>
      </w:r>
      <w:r>
        <w:t>安排</w:t>
      </w:r>
      <w:r>
        <w:rPr>
          <w:spacing w:val="-3"/>
        </w:rPr>
        <w:t>与</w:t>
      </w:r>
      <w:r>
        <w:t>办法</w:t>
      </w:r>
      <w:r>
        <w:rPr>
          <w:spacing w:val="-3"/>
        </w:rPr>
        <w:t>将</w:t>
      </w:r>
      <w:r>
        <w:t>于复</w:t>
      </w:r>
      <w:r>
        <w:rPr>
          <w:spacing w:val="-3"/>
        </w:rPr>
        <w:t>试</w:t>
      </w:r>
      <w:r>
        <w:t>前在</w:t>
      </w:r>
      <w:r>
        <w:rPr>
          <w:spacing w:val="-3"/>
        </w:rPr>
        <w:t>研</w:t>
      </w:r>
      <w:r>
        <w:t>究生</w:t>
      </w:r>
      <w:r>
        <w:rPr>
          <w:spacing w:val="-3"/>
        </w:rPr>
        <w:t>部</w:t>
      </w:r>
      <w:r>
        <w:t>网站及中</w:t>
      </w:r>
      <w:r>
        <w:rPr>
          <w:spacing w:val="-3"/>
        </w:rPr>
        <w:t>国</w:t>
      </w:r>
      <w:r>
        <w:t>研究</w:t>
      </w:r>
      <w:r>
        <w:rPr>
          <w:spacing w:val="-3"/>
        </w:rPr>
        <w:t>生</w:t>
      </w:r>
      <w:r>
        <w:t>招生</w:t>
      </w:r>
      <w:r>
        <w:rPr>
          <w:spacing w:val="-3"/>
        </w:rPr>
        <w:t>信</w:t>
      </w:r>
      <w:r>
        <w:t>息网</w:t>
      </w:r>
      <w:r>
        <w:rPr>
          <w:spacing w:val="-3"/>
        </w:rPr>
        <w:t>公</w:t>
      </w:r>
      <w:r>
        <w:t>布。</w:t>
      </w:r>
    </w:p>
    <w:p>
      <w:pPr>
        <w:pStyle w:val="3"/>
        <w:spacing w:line="348" w:lineRule="auto"/>
        <w:ind w:right="255" w:firstLine="559"/>
        <w:jc w:val="both"/>
      </w:pPr>
      <w:r>
        <w:rPr>
          <w:spacing w:val="-3"/>
        </w:rPr>
        <w:t>第十八条 调剂。参见《</w:t>
      </w:r>
      <w:r>
        <w:rPr>
          <w:rFonts w:ascii="Times New Roman" w:hAnsi="Times New Roman" w:eastAsia="Times New Roman"/>
        </w:rPr>
        <w:t xml:space="preserve">2019 </w:t>
      </w:r>
      <w:r>
        <w:rPr>
          <w:spacing w:val="-3"/>
        </w:rPr>
        <w:t>年全国硕士研究生招生工作管理规定》</w:t>
      </w:r>
      <w:r>
        <w:rPr>
          <w:spacing w:val="-2"/>
        </w:rPr>
        <w:t>第九章</w:t>
      </w:r>
      <w:r>
        <w:rPr>
          <w:rFonts w:ascii="Times New Roman" w:hAnsi="Times New Roman" w:eastAsia="Times New Roman"/>
          <w:spacing w:val="-3"/>
        </w:rPr>
        <w:t>“</w:t>
      </w:r>
      <w:r>
        <w:t>调剂</w:t>
      </w:r>
      <w:r>
        <w:rPr>
          <w:rFonts w:ascii="Times New Roman" w:hAnsi="Times New Roman" w:eastAsia="Times New Roman"/>
          <w:spacing w:val="-3"/>
        </w:rPr>
        <w:t>”</w:t>
      </w:r>
      <w:r>
        <w:rPr>
          <w:spacing w:val="-14"/>
        </w:rPr>
        <w:t>相关条款。学校调剂工作安排与办法将于调剂前在研究生部网</w:t>
      </w:r>
      <w:r>
        <w:rPr>
          <w:spacing w:val="-5"/>
        </w:rPr>
        <w:t>站及中国研究生招生信息网公布。</w:t>
      </w:r>
    </w:p>
    <w:p>
      <w:pPr>
        <w:pStyle w:val="3"/>
        <w:tabs>
          <w:tab w:val="left" w:pos="2076"/>
        </w:tabs>
        <w:spacing w:line="348" w:lineRule="auto"/>
        <w:ind w:right="294" w:firstLine="559"/>
      </w:pPr>
      <w:r>
        <w:t>第</w:t>
      </w:r>
      <w:r>
        <w:rPr>
          <w:spacing w:val="-3"/>
        </w:rPr>
        <w:t>十</w:t>
      </w:r>
      <w:r>
        <w:t>九条</w:t>
      </w:r>
      <w:r>
        <w:tab/>
      </w:r>
      <w:r>
        <w:t>录</w:t>
      </w:r>
      <w:r>
        <w:rPr>
          <w:spacing w:val="-3"/>
        </w:rPr>
        <w:t>取</w:t>
      </w:r>
      <w:r>
        <w:t>及信</w:t>
      </w:r>
      <w:r>
        <w:rPr>
          <w:spacing w:val="-3"/>
        </w:rPr>
        <w:t>息</w:t>
      </w:r>
      <w:r>
        <w:t>公开</w:t>
      </w:r>
      <w:r>
        <w:rPr>
          <w:spacing w:val="-3"/>
        </w:rPr>
        <w:t>公</w:t>
      </w:r>
      <w:r>
        <w:t>示。</w:t>
      </w:r>
      <w:r>
        <w:rPr>
          <w:spacing w:val="-3"/>
        </w:rPr>
        <w:t>参</w:t>
      </w:r>
      <w:r>
        <w:t>见《</w:t>
      </w:r>
      <w:r>
        <w:rPr>
          <w:rFonts w:ascii="Times New Roman" w:hAnsi="Times New Roman" w:eastAsia="Times New Roman"/>
        </w:rPr>
        <w:t>2019</w:t>
      </w:r>
      <w:r>
        <w:rPr>
          <w:rFonts w:ascii="Times New Roman" w:hAnsi="Times New Roman" w:eastAsia="Times New Roman"/>
          <w:spacing w:val="5"/>
        </w:rPr>
        <w:t xml:space="preserve"> </w:t>
      </w:r>
      <w:r>
        <w:t>年</w:t>
      </w:r>
      <w:r>
        <w:rPr>
          <w:spacing w:val="-3"/>
        </w:rPr>
        <w:t>全</w:t>
      </w:r>
      <w:r>
        <w:t>国硕</w:t>
      </w:r>
      <w:r>
        <w:rPr>
          <w:spacing w:val="-3"/>
        </w:rPr>
        <w:t>士</w:t>
      </w:r>
      <w:r>
        <w:t>研究</w:t>
      </w:r>
      <w:r>
        <w:rPr>
          <w:spacing w:val="-3"/>
        </w:rPr>
        <w:t>生</w:t>
      </w:r>
      <w:r>
        <w:t>招生工</w:t>
      </w:r>
      <w:r>
        <w:rPr>
          <w:spacing w:val="-3"/>
        </w:rPr>
        <w:t>作</w:t>
      </w:r>
      <w:r>
        <w:t>管理</w:t>
      </w:r>
      <w:r>
        <w:rPr>
          <w:spacing w:val="-3"/>
        </w:rPr>
        <w:t>规</w:t>
      </w:r>
      <w:r>
        <w:t>定》</w:t>
      </w:r>
      <w:r>
        <w:rPr>
          <w:spacing w:val="-3"/>
        </w:rPr>
        <w:t>第</w:t>
      </w:r>
      <w:r>
        <w:t>十一</w:t>
      </w:r>
      <w:r>
        <w:rPr>
          <w:spacing w:val="-3"/>
        </w:rPr>
        <w:t>章</w:t>
      </w:r>
      <w:r>
        <w:rPr>
          <w:rFonts w:ascii="Times New Roman" w:hAnsi="Times New Roman" w:eastAsia="Times New Roman"/>
        </w:rPr>
        <w:t>“</w:t>
      </w:r>
      <w:r>
        <w:t>录</w:t>
      </w:r>
      <w:r>
        <w:rPr>
          <w:spacing w:val="-3"/>
        </w:rPr>
        <w:t>取</w:t>
      </w:r>
      <w:r>
        <w:rPr>
          <w:rFonts w:ascii="Times New Roman" w:hAnsi="Times New Roman" w:eastAsia="Times New Roman"/>
        </w:rPr>
        <w:t>”</w:t>
      </w:r>
      <w:r>
        <w:t>、</w:t>
      </w:r>
      <w:r>
        <w:rPr>
          <w:spacing w:val="-3"/>
        </w:rPr>
        <w:t>第</w:t>
      </w:r>
      <w:r>
        <w:t>十二</w:t>
      </w:r>
      <w:r>
        <w:rPr>
          <w:spacing w:val="-3"/>
        </w:rPr>
        <w:t>章</w:t>
      </w:r>
      <w:r>
        <w:rPr>
          <w:rFonts w:ascii="Times New Roman" w:hAnsi="Times New Roman" w:eastAsia="Times New Roman"/>
        </w:rPr>
        <w:t>“</w:t>
      </w:r>
      <w:r>
        <w:t>信</w:t>
      </w:r>
      <w:r>
        <w:rPr>
          <w:spacing w:val="-3"/>
        </w:rPr>
        <w:t>息</w:t>
      </w:r>
      <w:r>
        <w:t>公开</w:t>
      </w:r>
      <w:r>
        <w:rPr>
          <w:spacing w:val="-3"/>
        </w:rPr>
        <w:t>公</w:t>
      </w:r>
      <w:r>
        <w:t>示</w:t>
      </w:r>
      <w:r>
        <w:rPr>
          <w:rFonts w:ascii="Times New Roman" w:hAnsi="Times New Roman" w:eastAsia="Times New Roman"/>
        </w:rPr>
        <w:t>”</w:t>
      </w:r>
      <w:r>
        <w:t>相</w:t>
      </w:r>
      <w:r>
        <w:rPr>
          <w:spacing w:val="-3"/>
        </w:rPr>
        <w:t>关</w:t>
      </w:r>
      <w:r>
        <w:t>条款。</w:t>
      </w:r>
    </w:p>
    <w:p>
      <w:pPr>
        <w:pStyle w:val="3"/>
        <w:tabs>
          <w:tab w:val="left" w:pos="2076"/>
        </w:tabs>
        <w:spacing w:line="348" w:lineRule="auto"/>
        <w:ind w:right="296" w:firstLine="559"/>
      </w:pPr>
      <w:r>
        <w:t>第</w:t>
      </w:r>
      <w:r>
        <w:rPr>
          <w:spacing w:val="-3"/>
        </w:rPr>
        <w:t>二</w:t>
      </w:r>
      <w:r>
        <w:t>十条</w:t>
      </w:r>
      <w:r>
        <w:tab/>
      </w:r>
      <w:r>
        <w:t>违</w:t>
      </w:r>
      <w:r>
        <w:rPr>
          <w:spacing w:val="-3"/>
        </w:rPr>
        <w:t>规</w:t>
      </w:r>
      <w:r>
        <w:t>处理</w:t>
      </w:r>
      <w:r>
        <w:rPr>
          <w:spacing w:val="-3"/>
        </w:rPr>
        <w:t>。</w:t>
      </w:r>
      <w:r>
        <w:t>参见《</w:t>
      </w:r>
      <w:r>
        <w:rPr>
          <w:rFonts w:ascii="Times New Roman" w:hAnsi="Times New Roman" w:eastAsia="Times New Roman"/>
        </w:rPr>
        <w:t>2019</w:t>
      </w:r>
      <w:r>
        <w:rPr>
          <w:rFonts w:ascii="Times New Roman" w:hAnsi="Times New Roman" w:eastAsia="Times New Roman"/>
          <w:spacing w:val="3"/>
        </w:rPr>
        <w:t xml:space="preserve"> </w:t>
      </w:r>
      <w:r>
        <w:t>年</w:t>
      </w:r>
      <w:r>
        <w:rPr>
          <w:spacing w:val="-3"/>
        </w:rPr>
        <w:t>全</w:t>
      </w:r>
      <w:r>
        <w:t>国硕</w:t>
      </w:r>
      <w:r>
        <w:rPr>
          <w:spacing w:val="-3"/>
        </w:rPr>
        <w:t>士</w:t>
      </w:r>
      <w:r>
        <w:t>研究</w:t>
      </w:r>
      <w:r>
        <w:rPr>
          <w:spacing w:val="-3"/>
        </w:rPr>
        <w:t>生</w:t>
      </w:r>
      <w:r>
        <w:t>招生</w:t>
      </w:r>
      <w:r>
        <w:rPr>
          <w:spacing w:val="-3"/>
        </w:rPr>
        <w:t>工</w:t>
      </w:r>
      <w:r>
        <w:t>作管</w:t>
      </w:r>
      <w:r>
        <w:rPr>
          <w:spacing w:val="-3"/>
        </w:rPr>
        <w:t>理</w:t>
      </w:r>
      <w:r>
        <w:t>规定</w:t>
      </w:r>
      <w:r>
        <w:rPr>
          <w:spacing w:val="-3"/>
        </w:rPr>
        <w:t>》</w:t>
      </w:r>
      <w:r>
        <w:t>第十</w:t>
      </w:r>
      <w:r>
        <w:rPr>
          <w:spacing w:val="-3"/>
        </w:rPr>
        <w:t>三</w:t>
      </w:r>
      <w:r>
        <w:t>章</w:t>
      </w:r>
      <w:r>
        <w:rPr>
          <w:rFonts w:ascii="Times New Roman" w:hAnsi="Times New Roman" w:eastAsia="Times New Roman"/>
          <w:spacing w:val="-3"/>
        </w:rPr>
        <w:t>“</w:t>
      </w:r>
      <w:r>
        <w:t>违</w:t>
      </w:r>
      <w:r>
        <w:rPr>
          <w:spacing w:val="-3"/>
        </w:rPr>
        <w:t>规</w:t>
      </w:r>
      <w:r>
        <w:t>处理</w:t>
      </w:r>
      <w:r>
        <w:rPr>
          <w:rFonts w:ascii="Times New Roman" w:hAnsi="Times New Roman" w:eastAsia="Times New Roman"/>
        </w:rPr>
        <w:t>”</w:t>
      </w:r>
      <w:r>
        <w:t>。</w:t>
      </w:r>
    </w:p>
    <w:p>
      <w:pPr>
        <w:pStyle w:val="3"/>
        <w:spacing w:line="348" w:lineRule="auto"/>
        <w:ind w:right="363" w:firstLine="559"/>
        <w:jc w:val="both"/>
      </w:pPr>
      <w:r>
        <w:t>以上关于复试、调剂、录取、信息公示公开、违规处理等相关管理办法，学校将于复试录取工作前在学校研究生部网站及中国研究生招生信息网公布。</w:t>
      </w:r>
    </w:p>
    <w:p>
      <w:pPr>
        <w:pStyle w:val="3"/>
        <w:tabs>
          <w:tab w:val="left" w:pos="2357"/>
        </w:tabs>
        <w:spacing w:line="358" w:lineRule="exact"/>
        <w:ind w:left="677"/>
      </w:pPr>
      <w:r>
        <w:t>第</w:t>
      </w:r>
      <w:r>
        <w:rPr>
          <w:spacing w:val="-3"/>
        </w:rPr>
        <w:t>二</w:t>
      </w:r>
      <w:r>
        <w:t>十一条</w:t>
      </w:r>
      <w:r>
        <w:tab/>
      </w:r>
      <w:r>
        <w:t>关</w:t>
      </w:r>
      <w:r>
        <w:rPr>
          <w:spacing w:val="-3"/>
        </w:rPr>
        <w:t>于</w:t>
      </w:r>
      <w:r>
        <w:t>学籍</w:t>
      </w:r>
      <w:r>
        <w:rPr>
          <w:spacing w:val="-3"/>
        </w:rPr>
        <w:t>、</w:t>
      </w:r>
      <w:r>
        <w:t>学历</w:t>
      </w:r>
      <w:r>
        <w:rPr>
          <w:spacing w:val="-3"/>
        </w:rPr>
        <w:t>认</w:t>
      </w:r>
      <w:r>
        <w:t>证</w:t>
      </w:r>
    </w:p>
    <w:p>
      <w:pPr>
        <w:spacing w:after="0" w:line="358" w:lineRule="exact"/>
        <w:sectPr>
          <w:pgSz w:w="11910" w:h="16840"/>
          <w:pgMar w:top="1420" w:right="1160" w:bottom="280" w:left="1300" w:header="720" w:footer="720" w:gutter="0"/>
        </w:sectPr>
      </w:pPr>
    </w:p>
    <w:p>
      <w:pPr>
        <w:pStyle w:val="3"/>
        <w:spacing w:before="39"/>
        <w:ind w:left="677"/>
      </w:pPr>
      <w:r>
        <w:t>应届本科毕业生需进行学籍认证，非应届毕业生需进行学历认证。</w:t>
      </w:r>
    </w:p>
    <w:p>
      <w:pPr>
        <w:pStyle w:val="3"/>
        <w:spacing w:before="162" w:line="348" w:lineRule="auto"/>
        <w:ind w:right="195" w:firstLine="559"/>
        <w:jc w:val="both"/>
      </w:pPr>
      <w:r>
        <w:t>所有考生在网上报名之前，必须能够在学信网上（</w:t>
      </w:r>
      <w:r>
        <w:fldChar w:fldCharType="begin"/>
      </w:r>
      <w:r>
        <w:instrText xml:space="preserve"> HYPERLINK "http://www.chsi.cn/" \h </w:instrText>
      </w:r>
      <w:r>
        <w:fldChar w:fldCharType="separate"/>
      </w:r>
      <w:r>
        <w:rPr>
          <w:rFonts w:ascii="Times New Roman" w:hAnsi="Times New Roman" w:eastAsia="Times New Roman"/>
        </w:rPr>
        <w:t>http://www.chsi.cn</w:t>
      </w:r>
      <w:r>
        <w:rPr>
          <w:rFonts w:ascii="Times New Roman" w:hAnsi="Times New Roman" w:eastAsia="Times New Roman"/>
        </w:rPr>
        <w:fldChar w:fldCharType="end"/>
      </w:r>
      <w:r>
        <w:t>） 查询到本人的学籍或学历信息，并打印出查询到的</w:t>
      </w:r>
      <w:r>
        <w:rPr>
          <w:rFonts w:ascii="Times New Roman" w:hAnsi="Times New Roman" w:eastAsia="Times New Roman"/>
        </w:rPr>
        <w:t>“</w:t>
      </w:r>
      <w:r>
        <w:t>教育部学籍在线验证报告</w:t>
      </w:r>
      <w:r>
        <w:rPr>
          <w:rFonts w:ascii="Times New Roman" w:hAnsi="Times New Roman" w:eastAsia="Times New Roman"/>
        </w:rPr>
        <w:t>”</w:t>
      </w:r>
      <w:r>
        <w:t>或</w:t>
      </w:r>
      <w:r>
        <w:rPr>
          <w:rFonts w:ascii="Times New Roman" w:hAnsi="Times New Roman" w:eastAsia="Times New Roman"/>
        </w:rPr>
        <w:t>“</w:t>
      </w:r>
      <w:r>
        <w:t>教育部学历证书电子注册备案表</w:t>
      </w:r>
      <w:r>
        <w:rPr>
          <w:rFonts w:ascii="Times New Roman" w:hAnsi="Times New Roman" w:eastAsia="Times New Roman"/>
        </w:rPr>
        <w:t>”</w:t>
      </w:r>
      <w:r>
        <w:t>备用。</w:t>
      </w:r>
    </w:p>
    <w:p>
      <w:pPr>
        <w:pStyle w:val="3"/>
        <w:spacing w:line="348" w:lineRule="auto"/>
        <w:ind w:right="255" w:firstLine="559"/>
      </w:pPr>
      <w:r>
        <w:rPr>
          <w:spacing w:val="-3"/>
        </w:rPr>
        <w:t>持国外学历的考生或中外合作办学只获得国外学历的考生，须取得教育部留学服务中心</w:t>
      </w:r>
      <w:r>
        <w:rPr>
          <w:rFonts w:ascii="Times New Roman" w:hAnsi="Times New Roman" w:eastAsia="Times New Roman"/>
        </w:rPr>
        <w:t>“</w:t>
      </w:r>
      <w:r>
        <w:rPr>
          <w:spacing w:val="-3"/>
        </w:rPr>
        <w:t>国外学历学位认证书</w:t>
      </w:r>
      <w:r>
        <w:rPr>
          <w:rFonts w:ascii="Times New Roman" w:hAnsi="Times New Roman" w:eastAsia="Times New Roman"/>
          <w:spacing w:val="-37"/>
        </w:rPr>
        <w:t>”</w:t>
      </w:r>
      <w:r>
        <w:rPr>
          <w:spacing w:val="-12"/>
        </w:rPr>
        <w:t>，方可办理现场确认手续；在录取</w:t>
      </w:r>
      <w:r>
        <w:rPr>
          <w:spacing w:val="-32"/>
        </w:rPr>
        <w:t xml:space="preserve">当年 </w:t>
      </w:r>
      <w:r>
        <w:rPr>
          <w:rFonts w:ascii="Times New Roman" w:hAnsi="Times New Roman" w:eastAsia="Times New Roman"/>
        </w:rPr>
        <w:t xml:space="preserve">9 </w:t>
      </w:r>
      <w:r>
        <w:rPr>
          <w:spacing w:val="-35"/>
        </w:rPr>
        <w:t xml:space="preserve">月 </w:t>
      </w:r>
      <w:r>
        <w:rPr>
          <w:rFonts w:ascii="Times New Roman" w:hAnsi="Times New Roman" w:eastAsia="Times New Roman"/>
        </w:rPr>
        <w:t xml:space="preserve">1 </w:t>
      </w:r>
      <w:r>
        <w:rPr>
          <w:spacing w:val="-3"/>
        </w:rPr>
        <w:t>日前可取得国家承认本科毕业证书的自学考试和网络教育本科</w:t>
      </w:r>
      <w:r>
        <w:rPr>
          <w:spacing w:val="-12"/>
        </w:rPr>
        <w:t>生，自考生须凭统一的自考准考证，网教生凭“学籍电子注册备案表”</w:t>
      </w:r>
      <w:r>
        <w:rPr>
          <w:spacing w:val="-36"/>
        </w:rPr>
        <w:t>（</w:t>
      </w:r>
      <w:r>
        <w:t>在</w:t>
      </w:r>
      <w:r>
        <w:rPr>
          <w:spacing w:val="-3"/>
        </w:rPr>
        <w:t>学信网下载打印）等相关证明方可办理现场确认手续。</w:t>
      </w:r>
    </w:p>
    <w:p>
      <w:pPr>
        <w:pStyle w:val="3"/>
        <w:spacing w:line="348" w:lineRule="auto"/>
        <w:ind w:right="303" w:firstLine="559"/>
        <w:jc w:val="both"/>
      </w:pPr>
      <w:r>
        <w:rPr>
          <w:spacing w:val="-3"/>
        </w:rPr>
        <w:t>凡网报提示</w:t>
      </w:r>
      <w:r>
        <w:rPr>
          <w:rFonts w:ascii="Times New Roman" w:hAnsi="Times New Roman" w:eastAsia="Times New Roman"/>
        </w:rPr>
        <w:t>“</w:t>
      </w:r>
      <w:r>
        <w:rPr>
          <w:spacing w:val="-3"/>
        </w:rPr>
        <w:t>未通过学历</w:t>
      </w:r>
      <w:r>
        <w:rPr>
          <w:rFonts w:ascii="Times New Roman" w:hAnsi="Times New Roman" w:eastAsia="Times New Roman"/>
        </w:rPr>
        <w:t>(</w:t>
      </w:r>
      <w:r>
        <w:t>学籍</w:t>
      </w:r>
      <w:r>
        <w:rPr>
          <w:rFonts w:ascii="Times New Roman" w:hAnsi="Times New Roman" w:eastAsia="Times New Roman"/>
          <w:spacing w:val="-3"/>
        </w:rPr>
        <w:t>)</w:t>
      </w:r>
      <w:r>
        <w:t>校验</w:t>
      </w:r>
      <w:r>
        <w:rPr>
          <w:rFonts w:ascii="Times New Roman" w:hAnsi="Times New Roman" w:eastAsia="Times New Roman"/>
        </w:rPr>
        <w:t>”</w:t>
      </w:r>
      <w:r>
        <w:rPr>
          <w:spacing w:val="-13"/>
        </w:rPr>
        <w:t xml:space="preserve">的考生，请于 </w:t>
      </w:r>
      <w:r>
        <w:rPr>
          <w:rFonts w:ascii="Times New Roman" w:hAnsi="Times New Roman" w:eastAsia="Times New Roman"/>
        </w:rPr>
        <w:t xml:space="preserve">2018 </w:t>
      </w:r>
      <w:r>
        <w:rPr>
          <w:spacing w:val="-35"/>
        </w:rPr>
        <w:t xml:space="preserve">年 </w:t>
      </w:r>
      <w:r>
        <w:rPr>
          <w:rFonts w:ascii="Times New Roman" w:hAnsi="Times New Roman" w:eastAsia="Times New Roman"/>
        </w:rPr>
        <w:t xml:space="preserve">11 </w:t>
      </w:r>
      <w:r>
        <w:rPr>
          <w:spacing w:val="-35"/>
        </w:rPr>
        <w:t xml:space="preserve">月 </w:t>
      </w:r>
      <w:r>
        <w:rPr>
          <w:rFonts w:ascii="Times New Roman" w:hAnsi="Times New Roman" w:eastAsia="Times New Roman"/>
        </w:rPr>
        <w:t xml:space="preserve">10 </w:t>
      </w:r>
      <w:r>
        <w:t>日</w:t>
      </w:r>
      <w:r>
        <w:rPr>
          <w:spacing w:val="-2"/>
        </w:rPr>
        <w:t>前将</w:t>
      </w:r>
      <w:r>
        <w:rPr>
          <w:rFonts w:ascii="Times New Roman" w:hAnsi="Times New Roman" w:eastAsia="Times New Roman"/>
        </w:rPr>
        <w:t>“</w:t>
      </w:r>
      <w:r>
        <w:rPr>
          <w:spacing w:val="-3"/>
        </w:rPr>
        <w:t>教育部学籍在线验证报告</w:t>
      </w:r>
      <w:r>
        <w:rPr>
          <w:rFonts w:ascii="Times New Roman" w:hAnsi="Times New Roman" w:eastAsia="Times New Roman"/>
        </w:rPr>
        <w:t>”</w:t>
      </w:r>
      <w:r>
        <w:rPr>
          <w:spacing w:val="-3"/>
        </w:rPr>
        <w:t>或</w:t>
      </w:r>
      <w:r>
        <w:rPr>
          <w:rFonts w:ascii="Times New Roman" w:hAnsi="Times New Roman" w:eastAsia="Times New Roman"/>
        </w:rPr>
        <w:t>“</w:t>
      </w:r>
      <w:r>
        <w:rPr>
          <w:spacing w:val="-3"/>
        </w:rPr>
        <w:t>教育部学历证书电子注册备案表</w:t>
      </w:r>
      <w:r>
        <w:rPr>
          <w:rFonts w:ascii="Times New Roman" w:hAnsi="Times New Roman" w:eastAsia="Times New Roman"/>
        </w:rPr>
        <w:t>”</w:t>
      </w:r>
      <w:r>
        <w:rPr>
          <w:spacing w:val="-3"/>
        </w:rPr>
        <w:t>或</w:t>
      </w:r>
      <w:r>
        <w:rPr>
          <w:rFonts w:ascii="Times New Roman" w:hAnsi="Times New Roman" w:eastAsia="Times New Roman"/>
        </w:rPr>
        <w:t>“</w:t>
      </w:r>
      <w:r>
        <w:t>统</w:t>
      </w:r>
      <w:r>
        <w:rPr>
          <w:spacing w:val="-3"/>
        </w:rPr>
        <w:t>一的自考准考证</w:t>
      </w:r>
      <w:r>
        <w:rPr>
          <w:rFonts w:ascii="Times New Roman" w:hAnsi="Times New Roman" w:eastAsia="Times New Roman"/>
        </w:rPr>
        <w:t>”</w:t>
      </w:r>
      <w:r>
        <w:rPr>
          <w:spacing w:val="3"/>
        </w:rPr>
        <w:t>清晰扫描版发送电子邮件至</w:t>
      </w:r>
      <w:r>
        <w:fldChar w:fldCharType="begin"/>
      </w:r>
      <w:r>
        <w:instrText xml:space="preserve"> HYPERLINK "mailto:suseyjs@163.com" \h </w:instrText>
      </w:r>
      <w:r>
        <w:fldChar w:fldCharType="separate"/>
      </w:r>
      <w:r>
        <w:rPr>
          <w:rFonts w:ascii="Times New Roman" w:hAnsi="Times New Roman" w:eastAsia="Times New Roman"/>
        </w:rPr>
        <w:t>suseyjs@163.com</w:t>
      </w:r>
      <w:r>
        <w:rPr>
          <w:rFonts w:ascii="Times New Roman" w:hAnsi="Times New Roman" w:eastAsia="Times New Roman"/>
        </w:rPr>
        <w:fldChar w:fldCharType="end"/>
      </w:r>
      <w:r>
        <w:rPr>
          <w:spacing w:val="-2"/>
        </w:rPr>
        <w:t>，并电话</w:t>
      </w:r>
    </w:p>
    <w:p>
      <w:pPr>
        <w:pStyle w:val="3"/>
        <w:spacing w:line="348" w:lineRule="auto"/>
        <w:ind w:right="255"/>
        <w:jc w:val="both"/>
      </w:pPr>
      <w:r>
        <w:rPr>
          <w:spacing w:val="-6"/>
        </w:rPr>
        <w:t>（</w:t>
      </w:r>
      <w:r>
        <w:rPr>
          <w:rFonts w:ascii="Times New Roman" w:eastAsia="Times New Roman"/>
          <w:spacing w:val="-6"/>
        </w:rPr>
        <w:t>0813-5505850</w:t>
      </w:r>
      <w:r>
        <w:rPr>
          <w:spacing w:val="-6"/>
        </w:rPr>
        <w:t>）</w:t>
      </w:r>
      <w:r>
        <w:rPr>
          <w:spacing w:val="-10"/>
        </w:rPr>
        <w:t>确认邮件收到。未能在此规定时间前提供相关证明资料的</w:t>
      </w:r>
      <w:r>
        <w:rPr>
          <w:spacing w:val="-4"/>
        </w:rPr>
        <w:t>考生将根据《</w:t>
      </w:r>
      <w:r>
        <w:rPr>
          <w:rFonts w:ascii="Times New Roman" w:eastAsia="Times New Roman"/>
        </w:rPr>
        <w:t xml:space="preserve">2019 </w:t>
      </w:r>
      <w:r>
        <w:rPr>
          <w:spacing w:val="-3"/>
        </w:rPr>
        <w:t>年全国硕士研究生招生工作管理规定》作相应处理。考生相关证明资料原件在复试过程中提供。</w:t>
      </w:r>
    </w:p>
    <w:p>
      <w:pPr>
        <w:pStyle w:val="3"/>
        <w:tabs>
          <w:tab w:val="left" w:pos="2357"/>
        </w:tabs>
        <w:spacing w:line="358" w:lineRule="exact"/>
        <w:ind w:left="677"/>
      </w:pPr>
      <w:r>
        <w:t>第</w:t>
      </w:r>
      <w:r>
        <w:rPr>
          <w:spacing w:val="-3"/>
        </w:rPr>
        <w:t>二</w:t>
      </w:r>
      <w:r>
        <w:t>十二条</w:t>
      </w:r>
      <w:r>
        <w:tab/>
      </w:r>
      <w:r>
        <w:t>各</w:t>
      </w:r>
      <w:r>
        <w:rPr>
          <w:spacing w:val="-3"/>
        </w:rPr>
        <w:t>类</w:t>
      </w:r>
      <w:r>
        <w:t>通知</w:t>
      </w:r>
      <w:r>
        <w:rPr>
          <w:spacing w:val="-3"/>
        </w:rPr>
        <w:t>方</w:t>
      </w:r>
      <w:r>
        <w:t>式</w:t>
      </w:r>
    </w:p>
    <w:p>
      <w:pPr>
        <w:pStyle w:val="3"/>
        <w:spacing w:before="159"/>
        <w:ind w:left="677"/>
      </w:pPr>
      <w:r>
        <w:t>准考证：网上自行打印，请关注全国统一报名网站通知。</w:t>
      </w:r>
    </w:p>
    <w:p>
      <w:pPr>
        <w:pStyle w:val="3"/>
        <w:spacing w:before="162" w:line="348" w:lineRule="auto"/>
        <w:ind w:right="366" w:firstLine="559"/>
      </w:pPr>
      <w:r>
        <w:t>复试通知：一志愿上线考生直接进入复试名单，调剂考生通过研招网调剂系统通知，学校不再寄发纸质复试通知书。</w:t>
      </w:r>
    </w:p>
    <w:p>
      <w:pPr>
        <w:pStyle w:val="3"/>
        <w:spacing w:line="348" w:lineRule="auto"/>
        <w:ind w:left="677" w:right="366"/>
      </w:pPr>
      <w:r>
        <w:t>录取通知书：通过特快专递邮寄，本地考生自行到学校研招办领取。考生网报时填写的通信地址和联系电话应该长期有效，因通信地址或</w:t>
      </w:r>
    </w:p>
    <w:p>
      <w:pPr>
        <w:pStyle w:val="3"/>
        <w:spacing w:line="348" w:lineRule="auto"/>
        <w:ind w:right="363"/>
        <w:jc w:val="both"/>
      </w:pPr>
      <w:r>
        <w:t>联系电话不详导致函件无法收到或电话无法接通引起的后果由考生本人负责。初试成绩、复试成绩的查询、录取通知书邮寄的时间安排等，均通过我校研究生部网站公布。</w:t>
      </w:r>
    </w:p>
    <w:p>
      <w:pPr>
        <w:pStyle w:val="3"/>
        <w:tabs>
          <w:tab w:val="left" w:pos="2357"/>
        </w:tabs>
        <w:spacing w:line="358" w:lineRule="exact"/>
        <w:ind w:left="677"/>
      </w:pPr>
      <w:r>
        <w:t>第</w:t>
      </w:r>
      <w:r>
        <w:rPr>
          <w:spacing w:val="-3"/>
        </w:rPr>
        <w:t>二</w:t>
      </w:r>
      <w:r>
        <w:t>十三条</w:t>
      </w:r>
      <w:r>
        <w:tab/>
      </w:r>
      <w:r>
        <w:t>其它</w:t>
      </w:r>
    </w:p>
    <w:p>
      <w:pPr>
        <w:pStyle w:val="3"/>
        <w:spacing w:before="160" w:line="348" w:lineRule="auto"/>
        <w:ind w:right="255" w:firstLine="559"/>
      </w:pPr>
      <w:r>
        <w:rPr>
          <w:spacing w:val="-8"/>
        </w:rPr>
        <w:t xml:space="preserve">本章程未尽事宜以教育部关于做好 </w:t>
      </w:r>
      <w:r>
        <w:rPr>
          <w:rFonts w:ascii="Times New Roman" w:eastAsia="Times New Roman"/>
        </w:rPr>
        <w:t xml:space="preserve">2019 </w:t>
      </w:r>
      <w:r>
        <w:rPr>
          <w:spacing w:val="-3"/>
        </w:rPr>
        <w:t>年硕士研究生招生工作的有关规定以及四川省招生主管部门的规定为准。</w:t>
      </w:r>
    </w:p>
    <w:p>
      <w:pPr>
        <w:spacing w:after="0" w:line="348" w:lineRule="auto"/>
        <w:sectPr>
          <w:pgSz w:w="11910" w:h="16840"/>
          <w:pgMar w:top="1440" w:right="1160" w:bottom="280" w:left="1300" w:header="720" w:footer="720" w:gutter="0"/>
        </w:sectPr>
      </w:pPr>
    </w:p>
    <w:p>
      <w:pPr>
        <w:pStyle w:val="3"/>
        <w:tabs>
          <w:tab w:val="left" w:pos="2357"/>
        </w:tabs>
        <w:spacing w:before="39"/>
        <w:ind w:left="677"/>
      </w:pPr>
      <w:r>
        <w:t>第</w:t>
      </w:r>
      <w:r>
        <w:rPr>
          <w:spacing w:val="-3"/>
        </w:rPr>
        <w:t>二</w:t>
      </w:r>
      <w:r>
        <w:t>十四条</w:t>
      </w:r>
      <w:r>
        <w:tab/>
      </w:r>
      <w:r>
        <w:t>招</w:t>
      </w:r>
      <w:r>
        <w:rPr>
          <w:spacing w:val="-3"/>
        </w:rPr>
        <w:t>生</w:t>
      </w:r>
      <w:r>
        <w:t>咨询</w:t>
      </w:r>
      <w:r>
        <w:rPr>
          <w:spacing w:val="-3"/>
        </w:rPr>
        <w:t>方</w:t>
      </w:r>
      <w:r>
        <w:t>式</w:t>
      </w:r>
    </w:p>
    <w:p>
      <w:pPr>
        <w:pStyle w:val="3"/>
        <w:tabs>
          <w:tab w:val="left" w:pos="1517"/>
        </w:tabs>
        <w:spacing w:before="162" w:line="348" w:lineRule="auto"/>
        <w:ind w:left="677" w:right="366"/>
        <w:rPr>
          <w:rFonts w:ascii="Times New Roman" w:eastAsia="Times New Roman"/>
        </w:rPr>
      </w:pPr>
      <w:r>
        <w:t>通</w:t>
      </w:r>
      <w:r>
        <w:rPr>
          <w:spacing w:val="-3"/>
        </w:rPr>
        <w:t>信</w:t>
      </w:r>
      <w:r>
        <w:t>地址</w:t>
      </w:r>
      <w:r>
        <w:rPr>
          <w:spacing w:val="-3"/>
        </w:rPr>
        <w:t>：</w:t>
      </w:r>
      <w:r>
        <w:t>四川</w:t>
      </w:r>
      <w:r>
        <w:rPr>
          <w:spacing w:val="-3"/>
        </w:rPr>
        <w:t>省</w:t>
      </w:r>
      <w:r>
        <w:t>自贡</w:t>
      </w:r>
      <w:r>
        <w:rPr>
          <w:spacing w:val="-3"/>
        </w:rPr>
        <w:t>市</w:t>
      </w:r>
      <w:r>
        <w:t>自流</w:t>
      </w:r>
      <w:r>
        <w:rPr>
          <w:spacing w:val="-3"/>
        </w:rPr>
        <w:t>井</w:t>
      </w:r>
      <w:r>
        <w:t>区学</w:t>
      </w:r>
      <w:r>
        <w:rPr>
          <w:spacing w:val="-3"/>
        </w:rPr>
        <w:t>苑</w:t>
      </w:r>
      <w:r>
        <w:t>街</w:t>
      </w:r>
      <w:r>
        <w:rPr>
          <w:spacing w:val="-67"/>
        </w:rPr>
        <w:t xml:space="preserve"> </w:t>
      </w:r>
      <w:r>
        <w:rPr>
          <w:rFonts w:ascii="Times New Roman" w:eastAsia="Times New Roman"/>
        </w:rPr>
        <w:t>180</w:t>
      </w:r>
      <w:r>
        <w:rPr>
          <w:rFonts w:ascii="Times New Roman" w:eastAsia="Times New Roman"/>
          <w:spacing w:val="3"/>
        </w:rPr>
        <w:t xml:space="preserve"> </w:t>
      </w:r>
      <w:r>
        <w:t>号</w:t>
      </w:r>
      <w:r>
        <w:rPr>
          <w:spacing w:val="-3"/>
        </w:rPr>
        <w:t>四</w:t>
      </w:r>
      <w:r>
        <w:t>川理</w:t>
      </w:r>
      <w:r>
        <w:rPr>
          <w:spacing w:val="-3"/>
        </w:rPr>
        <w:t>工</w:t>
      </w:r>
      <w:r>
        <w:t>学院</w:t>
      </w:r>
      <w:r>
        <w:rPr>
          <w:spacing w:val="-3"/>
        </w:rPr>
        <w:t>研</w:t>
      </w:r>
      <w:r>
        <w:t>招办邮</w:t>
      </w:r>
      <w:r>
        <w:tab/>
      </w:r>
      <w:r>
        <w:t>编：</w:t>
      </w:r>
      <w:r>
        <w:rPr>
          <w:rFonts w:ascii="Times New Roman" w:eastAsia="Times New Roman"/>
        </w:rPr>
        <w:t>643000</w:t>
      </w:r>
    </w:p>
    <w:p>
      <w:pPr>
        <w:pStyle w:val="3"/>
        <w:spacing w:line="358" w:lineRule="exact"/>
        <w:ind w:left="677"/>
      </w:pPr>
      <w:r>
        <w:rPr>
          <w:spacing w:val="-1"/>
        </w:rPr>
        <w:t>联 系 人：彭老师</w:t>
      </w:r>
    </w:p>
    <w:p>
      <w:pPr>
        <w:pStyle w:val="3"/>
        <w:tabs>
          <w:tab w:val="left" w:pos="1517"/>
        </w:tabs>
        <w:spacing w:before="162" w:line="348" w:lineRule="auto"/>
        <w:ind w:left="677" w:right="5265"/>
        <w:rPr>
          <w:rFonts w:ascii="Times New Roman" w:eastAsia="Times New Roman"/>
        </w:rPr>
      </w:pPr>
      <w:r>
        <w:rPr>
          <w:spacing w:val="-1"/>
        </w:rPr>
        <w:t>联</w:t>
      </w:r>
      <w:r>
        <w:rPr>
          <w:spacing w:val="-3"/>
        </w:rPr>
        <w:t>系</w:t>
      </w:r>
      <w:r>
        <w:rPr>
          <w:spacing w:val="-1"/>
        </w:rPr>
        <w:t>电话：（</w:t>
      </w:r>
      <w:r>
        <w:rPr>
          <w:rFonts w:ascii="Times New Roman" w:eastAsia="Times New Roman"/>
          <w:spacing w:val="-1"/>
        </w:rPr>
        <w:t>0813</w:t>
      </w:r>
      <w:r>
        <w:rPr>
          <w:spacing w:val="-1"/>
        </w:rPr>
        <w:t>）</w:t>
      </w:r>
      <w:r>
        <w:rPr>
          <w:rFonts w:ascii="Times New Roman" w:eastAsia="Times New Roman"/>
          <w:spacing w:val="-1"/>
        </w:rPr>
        <w:t xml:space="preserve">5505850 </w:t>
      </w:r>
      <w:r>
        <w:t>传</w:t>
      </w:r>
      <w:r>
        <w:tab/>
      </w:r>
      <w:r>
        <w:rPr>
          <w:spacing w:val="-1"/>
        </w:rPr>
        <w:t>真：（</w:t>
      </w:r>
      <w:r>
        <w:rPr>
          <w:rFonts w:ascii="Times New Roman" w:eastAsia="Times New Roman"/>
          <w:spacing w:val="-1"/>
        </w:rPr>
        <w:t>0813</w:t>
      </w:r>
      <w:r>
        <w:rPr>
          <w:spacing w:val="-1"/>
        </w:rPr>
        <w:t>）</w:t>
      </w:r>
      <w:r>
        <w:rPr>
          <w:rFonts w:ascii="Times New Roman" w:eastAsia="Times New Roman"/>
          <w:spacing w:val="-1"/>
        </w:rPr>
        <w:t>5505850</w:t>
      </w:r>
    </w:p>
    <w:p>
      <w:pPr>
        <w:pStyle w:val="3"/>
        <w:tabs>
          <w:tab w:val="left" w:pos="1517"/>
        </w:tabs>
        <w:spacing w:line="358" w:lineRule="exact"/>
        <w:ind w:left="677"/>
        <w:rPr>
          <w:rFonts w:ascii="Times New Roman" w:eastAsia="Times New Roman"/>
        </w:rPr>
      </w:pPr>
      <w:r>
        <w:t>网</w:t>
      </w:r>
      <w:r>
        <w:tab/>
      </w:r>
      <w:r>
        <w:t>址：</w:t>
      </w:r>
      <w:r>
        <w:rPr>
          <w:rFonts w:ascii="Times New Roman" w:eastAsia="Times New Roman"/>
        </w:rPr>
        <w:t>http://</w:t>
      </w:r>
      <w:r>
        <w:rPr>
          <w:rFonts w:ascii="Times New Roman" w:eastAsia="Times New Roman"/>
          <w:spacing w:val="-3"/>
        </w:rPr>
        <w:t xml:space="preserve"> </w:t>
      </w:r>
      <w:r>
        <w:rPr>
          <w:rFonts w:ascii="Times New Roman" w:eastAsia="Times New Roman"/>
        </w:rPr>
        <w:t>yjs.suse.edu.cn</w:t>
      </w:r>
      <w:r>
        <w:rPr>
          <w:rFonts w:ascii="Times New Roman" w:eastAsia="Times New Roman"/>
          <w:spacing w:val="69"/>
        </w:rPr>
        <w:t xml:space="preserve"> </w:t>
      </w:r>
      <w:r>
        <w:t>电</w:t>
      </w:r>
      <w:r>
        <w:rPr>
          <w:spacing w:val="-3"/>
        </w:rPr>
        <w:t>子</w:t>
      </w:r>
      <w:r>
        <w:t>邮箱：</w:t>
      </w:r>
      <w:r>
        <w:fldChar w:fldCharType="begin"/>
      </w:r>
      <w:r>
        <w:instrText xml:space="preserve"> HYPERLINK "mailto:suseyjs@163.com" \h </w:instrText>
      </w:r>
      <w:r>
        <w:fldChar w:fldCharType="separate"/>
      </w:r>
      <w:r>
        <w:rPr>
          <w:rFonts w:ascii="Times New Roman" w:eastAsia="Times New Roman"/>
        </w:rPr>
        <w:t>suseyjs@163.com</w:t>
      </w:r>
      <w:r>
        <w:rPr>
          <w:rFonts w:ascii="Times New Roman" w:eastAsia="Times New Roman"/>
        </w:rPr>
        <w:fldChar w:fldCharType="end"/>
      </w:r>
    </w:p>
    <w:sectPr>
      <w:pgSz w:w="11910" w:h="16840"/>
      <w:pgMar w:top="1440" w:right="1160" w:bottom="280" w:left="13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B645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1"/>
      <w:ind w:left="2688"/>
      <w:outlineLvl w:val="1"/>
    </w:pPr>
    <w:rPr>
      <w:rFonts w:ascii="宋体" w:hAnsi="宋体" w:eastAsia="宋体" w:cs="宋体"/>
      <w:b/>
      <w:bCs/>
      <w:sz w:val="32"/>
      <w:szCs w:val="32"/>
      <w:lang w:val="zh-CN" w:eastAsia="zh-CN" w:bidi="zh-CN"/>
    </w:rPr>
  </w:style>
  <w:style w:type="character" w:default="1" w:styleId="4">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118"/>
    </w:pPr>
    <w:rPr>
      <w:rFonts w:ascii="宋体" w:hAnsi="宋体" w:eastAsia="宋体" w:cs="宋体"/>
      <w:sz w:val="28"/>
      <w:szCs w:val="28"/>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pPr>
      <w:spacing w:before="146" w:line="278" w:lineRule="exact"/>
      <w:ind w:left="10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2018-09-26T05:39:00Z</dcterms:created>
  <dc:creator>彭利兰</dc:creator>
  <cp:lastModifiedBy>倩娃儿</cp:lastModifiedBy>
  <dcterms:modified xsi:type="dcterms:W3CDTF">2018-09-26T05:39:47Z</dcterms:modified>
  <dc:title>四川理工学院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WPS Office</vt:lpwstr>
  </property>
  <property fmtid="{D5CDD505-2E9C-101B-9397-08002B2CF9AE}" pid="4" name="LastSaved">
    <vt:filetime>2018-09-26T00:00:00Z</vt:filetime>
  </property>
  <property fmtid="{D5CDD505-2E9C-101B-9397-08002B2CF9AE}" pid="5" name="KSOProductBuildVer">
    <vt:lpwstr>2052-10.1.0.7520</vt:lpwstr>
  </property>
</Properties>
</file>