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sz w:val="48"/>
          <w:szCs w:val="56"/>
        </w:rPr>
      </w:pPr>
      <w:r>
        <w:rPr>
          <w:rFonts w:hint="eastAsia"/>
          <w:sz w:val="48"/>
          <w:szCs w:val="56"/>
        </w:rPr>
        <w:t>学校奖助政策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/>
        </w:rPr>
      </w:pPr>
      <w:r>
        <w:rPr>
          <w:rFonts w:hint="eastAsia"/>
        </w:rPr>
        <w:t>1、奖学金（仅限全日制硕士研究生）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/>
        </w:rPr>
      </w:pPr>
      <w:r>
        <w:rPr>
          <w:rFonts w:hint="eastAsia"/>
        </w:rPr>
        <w:t>（1）研究生新生奖学金：2000-10000元，具体情况如下：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/>
        </w:rPr>
      </w:pPr>
      <w:r>
        <w:rPr>
          <w:rFonts w:hint="eastAsia"/>
        </w:rPr>
        <w:t>本校应届生一志愿： 10000元/生（除破格外，100%覆盖）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/>
        </w:rPr>
      </w:pPr>
      <w:r>
        <w:rPr>
          <w:rFonts w:hint="eastAsia"/>
        </w:rPr>
        <w:t>其他一志愿：6000元/生（除破格外，100%覆盖）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/>
        </w:rPr>
      </w:pPr>
      <w:r>
        <w:rPr>
          <w:rFonts w:hint="eastAsia"/>
        </w:rPr>
        <w:t>调剂录取：初试成绩高于所报考门类一区分数线50分或原985高校毕业生，奖4000元/生；初试成绩高于所报考门类一区分数线30-49分或原211高校毕业生，奖2000元/生。符合学校规定要求的提前调剂我校的本校毕业生考生增加奖励2000元/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/>
        </w:rPr>
      </w:pPr>
      <w:r>
        <w:rPr>
          <w:rFonts w:hint="eastAsia"/>
        </w:rPr>
        <w:t>（2）研究生国家奖学金：20000元/年，覆盖面3%左右；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/>
        </w:rPr>
      </w:pPr>
      <w:r>
        <w:rPr>
          <w:rFonts w:hint="eastAsia"/>
        </w:rPr>
        <w:t>（3）研究生学业奖学金：6000-10000元/年，覆盖面40%左右；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/>
        </w:rPr>
      </w:pPr>
      <w:r>
        <w:rPr>
          <w:rFonts w:hint="eastAsia"/>
        </w:rPr>
        <w:t>（4）研究生创新成果奖： SCI、EI、CSSCI等收录的学术期刊论文，获得国家发明专利授权，获得省、校级优秀硕士论文者均有不同程度的奖励，金额为1000-5000元；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/>
        </w:rPr>
      </w:pPr>
      <w:r>
        <w:rPr>
          <w:rFonts w:hint="eastAsia"/>
        </w:rPr>
        <w:t>2、助学金（仅限全日制硕士研究生）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/>
        </w:rPr>
      </w:pPr>
      <w:r>
        <w:rPr>
          <w:rFonts w:hint="eastAsia"/>
        </w:rPr>
        <w:t>（1）研究生助学金：15000元/年（含国家助学</w:t>
      </w:r>
      <w:bookmarkStart w:id="0" w:name="_GoBack"/>
      <w:bookmarkEnd w:id="0"/>
      <w:r>
        <w:rPr>
          <w:rFonts w:hint="eastAsia"/>
        </w:rPr>
        <w:t>金6000元+学校助学金9000元），除有固定工资收入者外，100%覆盖；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/>
        </w:rPr>
      </w:pPr>
      <w:r>
        <w:rPr>
          <w:rFonts w:hint="eastAsia"/>
        </w:rPr>
        <w:t>（2）三助一辅：3000-5000元/年，按需设岗，覆盖面不低于30%；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/>
        </w:rPr>
      </w:pPr>
      <w:r>
        <w:rPr>
          <w:rFonts w:hint="eastAsia"/>
        </w:rPr>
        <w:t>3、助学贷款：学校根据生源地助学贷款规定，协助家庭经济困难的学生向国家开发银行、农村信用社申请贷款；学校同时开展校园地助学贷款工作，解决家庭经济困难的学生入学问题。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/>
        </w:rPr>
      </w:pPr>
      <w:r>
        <w:rPr>
          <w:rFonts w:hint="eastAsia"/>
        </w:rPr>
        <w:t>4、培养业务经费：用于资助研究生开展课题研究和学位论文等工作。培养费额度为不低于8000元/年；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</w:pPr>
      <w:r>
        <w:rPr>
          <w:rFonts w:hint="eastAsia"/>
        </w:rPr>
        <w:t>5、研究生创新基金：用于加强研究生创新意识和创新能力的培养，经专家评审立项，每项资助经费3000-6000元。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F0617E"/>
    <w:rsid w:val="58F0617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2018-03-21T03:18:00Z</dcterms:created>
  <dc:creator>倩娃儿</dc:creator>
  <cp:lastModifiedBy>倩娃儿</cp:lastModifiedBy>
  <dcterms:modified xsi:type="dcterms:W3CDTF">2018-03-21T03:19:30Z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