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A5" w:rsidRDefault="002E0BA5" w:rsidP="002E0BA5">
      <w:pPr>
        <w:pStyle w:val="a3"/>
        <w:spacing w:line="375" w:lineRule="atLeast"/>
        <w:jc w:val="both"/>
        <w:rPr>
          <w:rFonts w:ascii="微软雅黑" w:eastAsia="微软雅黑" w:hAnsi="微软雅黑" w:hint="eastAsia"/>
          <w:color w:val="595757"/>
          <w:sz w:val="18"/>
          <w:szCs w:val="18"/>
        </w:rPr>
      </w:pPr>
      <w:r>
        <w:rPr>
          <w:rFonts w:ascii="微软雅黑" w:eastAsia="微软雅黑" w:hAnsi="微软雅黑" w:hint="eastAsia"/>
          <w:color w:val="E61A42"/>
          <w:sz w:val="45"/>
          <w:szCs w:val="45"/>
        </w:rPr>
        <w:t>特别注意：</w:t>
      </w:r>
    </w:p>
    <w:p w:rsidR="002E0BA5" w:rsidRPr="002E0BA5" w:rsidRDefault="002E0BA5" w:rsidP="002E0BA5">
      <w:pPr>
        <w:pStyle w:val="a3"/>
        <w:spacing w:line="375" w:lineRule="atLeast"/>
        <w:jc w:val="both"/>
        <w:rPr>
          <w:rFonts w:ascii="微软雅黑" w:eastAsia="微软雅黑" w:hAnsi="微软雅黑" w:hint="eastAsia"/>
          <w:color w:val="595757"/>
          <w:sz w:val="28"/>
          <w:szCs w:val="28"/>
        </w:rPr>
      </w:pPr>
      <w:r w:rsidRPr="002E0BA5">
        <w:rPr>
          <w:rFonts w:ascii="微软雅黑" w:eastAsia="微软雅黑" w:hAnsi="微软雅黑" w:hint="eastAsia"/>
          <w:color w:val="595757"/>
          <w:sz w:val="28"/>
          <w:szCs w:val="28"/>
        </w:rPr>
        <w:t>1、四川理工学院</w:t>
      </w:r>
      <w:r>
        <w:rPr>
          <w:rFonts w:ascii="微软雅黑" w:eastAsia="微软雅黑" w:hAnsi="微软雅黑" w:hint="eastAsia"/>
          <w:color w:val="595757"/>
          <w:sz w:val="28"/>
          <w:szCs w:val="28"/>
        </w:rPr>
        <w:t>2016-2017-</w:t>
      </w:r>
      <w:r>
        <w:rPr>
          <w:rFonts w:ascii="微软雅黑" w:eastAsia="微软雅黑" w:hAnsi="微软雅黑"/>
          <w:color w:val="595757"/>
          <w:sz w:val="28"/>
          <w:szCs w:val="28"/>
        </w:rPr>
        <w:t>2</w:t>
      </w:r>
      <w:r w:rsidRPr="002E0BA5">
        <w:rPr>
          <w:rFonts w:ascii="微软雅黑" w:eastAsia="微软雅黑" w:hAnsi="微软雅黑" w:hint="eastAsia"/>
          <w:color w:val="595757"/>
          <w:sz w:val="28"/>
          <w:szCs w:val="28"/>
        </w:rPr>
        <w:t>学期开学前补（缓）考时间：</w:t>
      </w:r>
      <w:r>
        <w:rPr>
          <w:rFonts w:ascii="微软雅黑" w:eastAsia="微软雅黑" w:hAnsi="微软雅黑" w:hint="eastAsia"/>
          <w:color w:val="595757"/>
          <w:sz w:val="28"/>
          <w:szCs w:val="28"/>
        </w:rPr>
        <w:t>201</w:t>
      </w:r>
      <w:r>
        <w:rPr>
          <w:rFonts w:ascii="微软雅黑" w:eastAsia="微软雅黑" w:hAnsi="微软雅黑"/>
          <w:color w:val="595757"/>
          <w:sz w:val="28"/>
          <w:szCs w:val="28"/>
        </w:rPr>
        <w:t>7.</w:t>
      </w:r>
      <w:r w:rsidRPr="002E0BA5">
        <w:rPr>
          <w:rFonts w:ascii="微软雅黑" w:eastAsia="微软雅黑" w:hAnsi="微软雅黑" w:hint="eastAsia"/>
          <w:color w:val="595757"/>
          <w:sz w:val="28"/>
          <w:szCs w:val="28"/>
        </w:rPr>
        <w:t>年</w:t>
      </w:r>
      <w:r>
        <w:rPr>
          <w:rFonts w:ascii="微软雅黑" w:eastAsia="微软雅黑" w:hAnsi="微软雅黑"/>
          <w:color w:val="595757"/>
          <w:sz w:val="28"/>
          <w:szCs w:val="28"/>
        </w:rPr>
        <w:t>2</w:t>
      </w:r>
      <w:r w:rsidRPr="002E0BA5">
        <w:rPr>
          <w:rFonts w:ascii="微软雅黑" w:eastAsia="微软雅黑" w:hAnsi="微软雅黑" w:hint="eastAsia"/>
          <w:color w:val="595757"/>
          <w:sz w:val="28"/>
          <w:szCs w:val="28"/>
        </w:rPr>
        <w:t>月</w:t>
      </w:r>
      <w:r>
        <w:rPr>
          <w:rFonts w:ascii="微软雅黑" w:eastAsia="微软雅黑" w:hAnsi="微软雅黑"/>
          <w:color w:val="595757"/>
          <w:sz w:val="28"/>
          <w:szCs w:val="28"/>
        </w:rPr>
        <w:t>22</w:t>
      </w:r>
      <w:r w:rsidRPr="002E0BA5">
        <w:rPr>
          <w:rFonts w:ascii="微软雅黑" w:eastAsia="微软雅黑" w:hAnsi="微软雅黑" w:hint="eastAsia"/>
          <w:color w:val="595757"/>
          <w:sz w:val="28"/>
          <w:szCs w:val="28"/>
        </w:rPr>
        <w:t>日</w:t>
      </w:r>
      <w:r>
        <w:rPr>
          <w:rFonts w:ascii="微软雅黑" w:eastAsia="微软雅黑" w:hAnsi="微软雅黑" w:hint="eastAsia"/>
          <w:color w:val="595757"/>
          <w:sz w:val="28"/>
          <w:szCs w:val="28"/>
        </w:rPr>
        <w:t>-</w:t>
      </w:r>
      <w:r w:rsidRPr="002E0BA5">
        <w:rPr>
          <w:rFonts w:ascii="微软雅黑" w:eastAsia="微软雅黑" w:hAnsi="微软雅黑" w:hint="eastAsia"/>
          <w:color w:val="595757"/>
          <w:sz w:val="28"/>
          <w:szCs w:val="28"/>
        </w:rPr>
        <w:t>2</w:t>
      </w:r>
      <w:r>
        <w:rPr>
          <w:rFonts w:ascii="微软雅黑" w:eastAsia="微软雅黑" w:hAnsi="微软雅黑"/>
          <w:color w:val="595757"/>
          <w:sz w:val="28"/>
          <w:szCs w:val="28"/>
        </w:rPr>
        <w:t>6</w:t>
      </w:r>
      <w:r w:rsidRPr="002E0BA5">
        <w:rPr>
          <w:rFonts w:ascii="微软雅黑" w:eastAsia="微软雅黑" w:hAnsi="微软雅黑" w:hint="eastAsia"/>
          <w:color w:val="595757"/>
          <w:sz w:val="28"/>
          <w:szCs w:val="28"/>
        </w:rPr>
        <w:t>日；</w:t>
      </w:r>
    </w:p>
    <w:p w:rsidR="002E0BA5" w:rsidRPr="002E0BA5" w:rsidRDefault="002E0BA5" w:rsidP="002E0BA5">
      <w:pPr>
        <w:pStyle w:val="a3"/>
        <w:spacing w:line="375" w:lineRule="atLeast"/>
        <w:jc w:val="both"/>
        <w:rPr>
          <w:rFonts w:ascii="微软雅黑" w:eastAsia="微软雅黑" w:hAnsi="微软雅黑" w:hint="eastAsia"/>
          <w:color w:val="595757"/>
          <w:sz w:val="28"/>
          <w:szCs w:val="28"/>
        </w:rPr>
      </w:pPr>
      <w:r w:rsidRPr="002E0BA5">
        <w:rPr>
          <w:rFonts w:ascii="微软雅黑" w:eastAsia="微软雅黑" w:hAnsi="微软雅黑" w:hint="eastAsia"/>
          <w:color w:val="595757"/>
          <w:sz w:val="28"/>
          <w:szCs w:val="28"/>
        </w:rPr>
        <w:t>2、对于全院公共课程，是由教务处统一安排补（缓）考试，因此请同学们及时查看个人教务管理系统中的相关通知，并按照相关时间、地点安排参加考试，错过考试后果自负；</w:t>
      </w:r>
    </w:p>
    <w:p w:rsidR="002E0BA5" w:rsidRPr="002E0BA5" w:rsidRDefault="002E0BA5" w:rsidP="002E0BA5">
      <w:pPr>
        <w:pStyle w:val="a3"/>
        <w:spacing w:line="375" w:lineRule="atLeast"/>
        <w:jc w:val="both"/>
        <w:rPr>
          <w:rFonts w:ascii="微软雅黑" w:eastAsia="微软雅黑" w:hAnsi="微软雅黑" w:hint="eastAsia"/>
          <w:color w:val="595757"/>
          <w:sz w:val="28"/>
          <w:szCs w:val="28"/>
        </w:rPr>
      </w:pPr>
      <w:r w:rsidRPr="002E0BA5">
        <w:rPr>
          <w:rFonts w:ascii="微软雅黑" w:eastAsia="微软雅黑" w:hAnsi="微软雅黑" w:hint="eastAsia"/>
          <w:color w:val="595757"/>
          <w:sz w:val="28"/>
          <w:szCs w:val="28"/>
        </w:rPr>
        <w:t>3、对于其它学院开设的课程补（缓）考，请需要补（缓）考的同学及时登陆个人教务管理系统或开课学院网站查看相关学院的考试安排，并按照相关时间、地点安排参加考试，错过考试后果自负；</w:t>
      </w:r>
    </w:p>
    <w:p w:rsidR="002E0BA5" w:rsidRPr="002E0BA5" w:rsidRDefault="002E0BA5" w:rsidP="002E0BA5">
      <w:pPr>
        <w:pStyle w:val="a3"/>
        <w:spacing w:line="375" w:lineRule="atLeast"/>
        <w:jc w:val="both"/>
        <w:rPr>
          <w:rFonts w:ascii="微软雅黑" w:eastAsia="微软雅黑" w:hAnsi="微软雅黑" w:hint="eastAsia"/>
          <w:color w:val="595757"/>
          <w:sz w:val="28"/>
          <w:szCs w:val="28"/>
        </w:rPr>
      </w:pPr>
      <w:r w:rsidRPr="002E0BA5">
        <w:rPr>
          <w:rFonts w:ascii="微软雅黑" w:eastAsia="微软雅黑" w:hAnsi="微软雅黑" w:hint="eastAsia"/>
          <w:color w:val="595757"/>
          <w:sz w:val="28"/>
          <w:szCs w:val="28"/>
        </w:rPr>
        <w:t>4</w:t>
      </w:r>
      <w:r>
        <w:rPr>
          <w:rFonts w:ascii="微软雅黑" w:eastAsia="微软雅黑" w:hAnsi="微软雅黑" w:hint="eastAsia"/>
          <w:color w:val="595757"/>
          <w:sz w:val="28"/>
          <w:szCs w:val="28"/>
        </w:rPr>
        <w:t>、音乐学院开设的专业课补（缓）考，请查看“音乐</w:t>
      </w:r>
      <w:r w:rsidRPr="002E0BA5">
        <w:rPr>
          <w:rFonts w:ascii="微软雅黑" w:eastAsia="微软雅黑" w:hAnsi="微软雅黑" w:hint="eastAsia"/>
          <w:color w:val="595757"/>
          <w:sz w:val="28"/>
          <w:szCs w:val="28"/>
        </w:rPr>
        <w:t>学院</w:t>
      </w:r>
      <w:r>
        <w:rPr>
          <w:rFonts w:ascii="微软雅黑" w:eastAsia="微软雅黑" w:hAnsi="微软雅黑" w:hint="eastAsia"/>
          <w:color w:val="595757"/>
          <w:sz w:val="28"/>
          <w:szCs w:val="28"/>
        </w:rPr>
        <w:t>2016-2017-2学期开学前补、缓考安排（专业课补、缓考安排）”，或也可到</w:t>
      </w:r>
      <w:proofErr w:type="gramStart"/>
      <w:r>
        <w:rPr>
          <w:rFonts w:ascii="微软雅黑" w:eastAsia="微软雅黑" w:hAnsi="微软雅黑" w:hint="eastAsia"/>
          <w:color w:val="595757"/>
          <w:sz w:val="28"/>
          <w:szCs w:val="28"/>
        </w:rPr>
        <w:t>到</w:t>
      </w:r>
      <w:proofErr w:type="gramEnd"/>
      <w:r>
        <w:rPr>
          <w:rFonts w:ascii="微软雅黑" w:eastAsia="微软雅黑" w:hAnsi="微软雅黑" w:hint="eastAsia"/>
          <w:color w:val="595757"/>
          <w:sz w:val="28"/>
          <w:szCs w:val="28"/>
        </w:rPr>
        <w:t>音乐</w:t>
      </w:r>
      <w:r w:rsidRPr="002E0BA5">
        <w:rPr>
          <w:rFonts w:ascii="微软雅黑" w:eastAsia="微软雅黑" w:hAnsi="微软雅黑" w:hint="eastAsia"/>
          <w:color w:val="595757"/>
          <w:sz w:val="28"/>
          <w:szCs w:val="28"/>
        </w:rPr>
        <w:t>学院办公楼三</w:t>
      </w:r>
      <w:proofErr w:type="gramStart"/>
      <w:r w:rsidRPr="002E0BA5">
        <w:rPr>
          <w:rFonts w:ascii="微软雅黑" w:eastAsia="微软雅黑" w:hAnsi="微软雅黑" w:hint="eastAsia"/>
          <w:color w:val="595757"/>
          <w:sz w:val="28"/>
          <w:szCs w:val="28"/>
        </w:rPr>
        <w:t>楼教学</w:t>
      </w:r>
      <w:proofErr w:type="gramEnd"/>
      <w:r w:rsidRPr="002E0BA5">
        <w:rPr>
          <w:rFonts w:ascii="微软雅黑" w:eastAsia="微软雅黑" w:hAnsi="微软雅黑" w:hint="eastAsia"/>
          <w:color w:val="595757"/>
          <w:sz w:val="28"/>
          <w:szCs w:val="28"/>
        </w:rPr>
        <w:t>办公室门口查看张贴告知，并按照相关时间、地点安排参加考试，错过考试后果自负；</w:t>
      </w:r>
    </w:p>
    <w:p w:rsidR="002E0BA5" w:rsidRPr="002E0BA5" w:rsidRDefault="002E0BA5" w:rsidP="002E0BA5">
      <w:pPr>
        <w:pStyle w:val="a3"/>
        <w:spacing w:line="375" w:lineRule="atLeast"/>
        <w:jc w:val="both"/>
        <w:rPr>
          <w:rFonts w:ascii="微软雅黑" w:eastAsia="微软雅黑" w:hAnsi="微软雅黑" w:hint="eastAsia"/>
          <w:color w:val="595757"/>
          <w:sz w:val="28"/>
          <w:szCs w:val="28"/>
        </w:rPr>
      </w:pPr>
      <w:r w:rsidRPr="002E0BA5">
        <w:rPr>
          <w:rFonts w:ascii="微软雅黑" w:eastAsia="微软雅黑" w:hAnsi="微软雅黑" w:hint="eastAsia"/>
          <w:color w:val="595757"/>
          <w:sz w:val="28"/>
          <w:szCs w:val="28"/>
        </w:rPr>
        <w:t>注明：以上考试安排如有错、</w:t>
      </w:r>
      <w:proofErr w:type="gramStart"/>
      <w:r w:rsidRPr="002E0BA5">
        <w:rPr>
          <w:rFonts w:ascii="微软雅黑" w:eastAsia="微软雅黑" w:hAnsi="微软雅黑" w:hint="eastAsia"/>
          <w:color w:val="595757"/>
          <w:sz w:val="28"/>
          <w:szCs w:val="28"/>
        </w:rPr>
        <w:t>漏或者</w:t>
      </w:r>
      <w:proofErr w:type="gramEnd"/>
      <w:r w:rsidRPr="002E0BA5">
        <w:rPr>
          <w:rFonts w:ascii="微软雅黑" w:eastAsia="微软雅黑" w:hAnsi="微软雅黑" w:hint="eastAsia"/>
          <w:color w:val="595757"/>
          <w:sz w:val="28"/>
          <w:szCs w:val="28"/>
        </w:rPr>
        <w:t>重复安排，请最迟在</w:t>
      </w:r>
      <w:r>
        <w:rPr>
          <w:rFonts w:ascii="微软雅黑" w:eastAsia="微软雅黑" w:hAnsi="微软雅黑" w:hint="eastAsia"/>
          <w:color w:val="595757"/>
          <w:sz w:val="28"/>
          <w:szCs w:val="28"/>
        </w:rPr>
        <w:t>2</w:t>
      </w:r>
      <w:r w:rsidRPr="002E0BA5">
        <w:rPr>
          <w:rFonts w:ascii="微软雅黑" w:eastAsia="微软雅黑" w:hAnsi="微软雅黑" w:hint="eastAsia"/>
          <w:color w:val="595757"/>
          <w:sz w:val="28"/>
          <w:szCs w:val="28"/>
        </w:rPr>
        <w:t>月</w:t>
      </w:r>
      <w:r>
        <w:rPr>
          <w:rFonts w:ascii="微软雅黑" w:eastAsia="微软雅黑" w:hAnsi="微软雅黑" w:hint="eastAsia"/>
          <w:color w:val="595757"/>
          <w:sz w:val="28"/>
          <w:szCs w:val="28"/>
        </w:rPr>
        <w:t>20</w:t>
      </w:r>
      <w:r w:rsidRPr="002E0BA5">
        <w:rPr>
          <w:rFonts w:ascii="微软雅黑" w:eastAsia="微软雅黑" w:hAnsi="微软雅黑" w:hint="eastAsia"/>
          <w:color w:val="595757"/>
          <w:sz w:val="28"/>
          <w:szCs w:val="28"/>
        </w:rPr>
        <w:t>日中午12:00</w:t>
      </w:r>
      <w:r>
        <w:rPr>
          <w:rFonts w:ascii="微软雅黑" w:eastAsia="微软雅黑" w:hAnsi="微软雅黑" w:hint="eastAsia"/>
          <w:color w:val="595757"/>
          <w:sz w:val="28"/>
          <w:szCs w:val="28"/>
        </w:rPr>
        <w:t>前与邢</w:t>
      </w:r>
      <w:r w:rsidRPr="002E0BA5">
        <w:rPr>
          <w:rFonts w:ascii="微软雅黑" w:eastAsia="微软雅黑" w:hAnsi="微软雅黑" w:hint="eastAsia"/>
          <w:color w:val="595757"/>
          <w:sz w:val="28"/>
          <w:szCs w:val="28"/>
        </w:rPr>
        <w:t>老师联系（电话：</w:t>
      </w:r>
      <w:r>
        <w:rPr>
          <w:rFonts w:ascii="微软雅黑" w:eastAsia="微软雅黑" w:hAnsi="微软雅黑" w:hint="eastAsia"/>
          <w:color w:val="595757"/>
          <w:sz w:val="28"/>
          <w:szCs w:val="28"/>
        </w:rPr>
        <w:t>15281360782</w:t>
      </w:r>
      <w:r w:rsidRPr="002E0BA5">
        <w:rPr>
          <w:rFonts w:ascii="微软雅黑" w:eastAsia="微软雅黑" w:hAnsi="微软雅黑" w:hint="eastAsia"/>
          <w:color w:val="595757"/>
          <w:sz w:val="28"/>
          <w:szCs w:val="28"/>
        </w:rPr>
        <w:t>、686</w:t>
      </w:r>
      <w:r>
        <w:rPr>
          <w:rFonts w:ascii="微软雅黑" w:eastAsia="微软雅黑" w:hAnsi="微软雅黑" w:hint="eastAsia"/>
          <w:color w:val="595757"/>
          <w:sz w:val="28"/>
          <w:szCs w:val="28"/>
        </w:rPr>
        <w:t>17</w:t>
      </w:r>
      <w:r w:rsidRPr="002E0BA5">
        <w:rPr>
          <w:rFonts w:ascii="微软雅黑" w:eastAsia="微软雅黑" w:hAnsi="微软雅黑" w:hint="eastAsia"/>
          <w:color w:val="595757"/>
          <w:sz w:val="28"/>
          <w:szCs w:val="28"/>
        </w:rPr>
        <w:t>）。</w:t>
      </w:r>
    </w:p>
    <w:p w:rsidR="002E0BA5" w:rsidRDefault="002E0BA5" w:rsidP="002E0BA5">
      <w:pPr>
        <w:pStyle w:val="a3"/>
        <w:spacing w:line="375" w:lineRule="atLeast"/>
        <w:jc w:val="both"/>
        <w:rPr>
          <w:rFonts w:ascii="微软雅黑" w:eastAsia="微软雅黑" w:hAnsi="微软雅黑" w:hint="eastAsia"/>
          <w:color w:val="595757"/>
          <w:sz w:val="18"/>
          <w:szCs w:val="18"/>
        </w:rPr>
      </w:pPr>
      <w:r>
        <w:rPr>
          <w:rFonts w:ascii="微软雅黑" w:eastAsia="微软雅黑" w:hAnsi="微软雅黑" w:hint="eastAsia"/>
          <w:color w:val="595757"/>
          <w:sz w:val="18"/>
          <w:szCs w:val="18"/>
        </w:rPr>
        <w:t> </w:t>
      </w:r>
    </w:p>
    <w:p w:rsidR="00385821" w:rsidRPr="002E0BA5" w:rsidRDefault="00385821"/>
    <w:sectPr w:rsidR="00385821" w:rsidRPr="002E0BA5" w:rsidSect="003858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0BA5"/>
    <w:rsid w:val="002E0BA5"/>
    <w:rsid w:val="00314951"/>
    <w:rsid w:val="00385821"/>
    <w:rsid w:val="00A45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BA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304494">
      <w:bodyDiv w:val="1"/>
      <w:marLeft w:val="0"/>
      <w:marRight w:val="0"/>
      <w:marTop w:val="0"/>
      <w:marBottom w:val="0"/>
      <w:divBdr>
        <w:top w:val="none" w:sz="0" w:space="0" w:color="auto"/>
        <w:left w:val="none" w:sz="0" w:space="0" w:color="auto"/>
        <w:bottom w:val="none" w:sz="0" w:space="0" w:color="auto"/>
        <w:right w:val="none" w:sz="0" w:space="0" w:color="auto"/>
      </w:divBdr>
      <w:divsChild>
        <w:div w:id="172498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Company>Lenovo</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2016-12-30T01:22:00Z</dcterms:created>
  <dcterms:modified xsi:type="dcterms:W3CDTF">2016-12-30T01:29:00Z</dcterms:modified>
</cp:coreProperties>
</file>